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19"/>
        <w:gridCol w:w="1759"/>
        <w:gridCol w:w="3793"/>
      </w:tblGrid>
      <w:tr w:rsidR="0061506C" w:rsidTr="0061506C">
        <w:tc>
          <w:tcPr>
            <w:tcW w:w="4019" w:type="dxa"/>
          </w:tcPr>
          <w:p w:rsidR="0061506C" w:rsidRDefault="0061506C" w:rsidP="00691513">
            <w:pPr>
              <w:spacing w:line="276" w:lineRule="auto"/>
            </w:pPr>
          </w:p>
        </w:tc>
        <w:tc>
          <w:tcPr>
            <w:tcW w:w="1759" w:type="dxa"/>
          </w:tcPr>
          <w:p w:rsidR="0061506C" w:rsidRDefault="0061506C" w:rsidP="00691513">
            <w:pPr>
              <w:spacing w:line="276" w:lineRule="auto"/>
            </w:pPr>
          </w:p>
        </w:tc>
        <w:tc>
          <w:tcPr>
            <w:tcW w:w="3793" w:type="dxa"/>
          </w:tcPr>
          <w:p w:rsidR="0061506C" w:rsidRDefault="0061506C" w:rsidP="00691513">
            <w:pPr>
              <w:spacing w:line="276" w:lineRule="auto"/>
            </w:pPr>
          </w:p>
        </w:tc>
      </w:tr>
      <w:tr w:rsidR="0061506C" w:rsidTr="0061506C">
        <w:tc>
          <w:tcPr>
            <w:tcW w:w="4019" w:type="dxa"/>
          </w:tcPr>
          <w:p w:rsidR="0061506C" w:rsidRDefault="0061506C" w:rsidP="00691513">
            <w:pPr>
              <w:spacing w:line="276" w:lineRule="auto"/>
            </w:pPr>
          </w:p>
        </w:tc>
        <w:tc>
          <w:tcPr>
            <w:tcW w:w="1759" w:type="dxa"/>
          </w:tcPr>
          <w:p w:rsidR="0061506C" w:rsidRDefault="0061506C" w:rsidP="00691513">
            <w:pPr>
              <w:spacing w:line="276" w:lineRule="auto"/>
            </w:pPr>
          </w:p>
        </w:tc>
        <w:tc>
          <w:tcPr>
            <w:tcW w:w="3793" w:type="dxa"/>
          </w:tcPr>
          <w:p w:rsidR="0061506C" w:rsidRDefault="0061506C" w:rsidP="0061506C">
            <w:pPr>
              <w:spacing w:line="276" w:lineRule="auto"/>
            </w:pPr>
          </w:p>
        </w:tc>
      </w:tr>
      <w:tr w:rsidR="0061506C" w:rsidTr="0061506C">
        <w:tc>
          <w:tcPr>
            <w:tcW w:w="4019" w:type="dxa"/>
          </w:tcPr>
          <w:p w:rsidR="0061506C" w:rsidRDefault="0061506C" w:rsidP="00691513">
            <w:pPr>
              <w:spacing w:line="276" w:lineRule="auto"/>
            </w:pPr>
          </w:p>
        </w:tc>
        <w:tc>
          <w:tcPr>
            <w:tcW w:w="1759" w:type="dxa"/>
          </w:tcPr>
          <w:p w:rsidR="0061506C" w:rsidRDefault="0061506C" w:rsidP="00691513">
            <w:pPr>
              <w:spacing w:line="276" w:lineRule="auto"/>
            </w:pPr>
          </w:p>
        </w:tc>
        <w:tc>
          <w:tcPr>
            <w:tcW w:w="3793" w:type="dxa"/>
          </w:tcPr>
          <w:p w:rsidR="0061506C" w:rsidRDefault="0061506C" w:rsidP="0061506C">
            <w:pPr>
              <w:spacing w:after="0" w:line="276" w:lineRule="auto"/>
            </w:pPr>
          </w:p>
        </w:tc>
      </w:tr>
      <w:tr w:rsidR="0061506C" w:rsidTr="0061506C">
        <w:tc>
          <w:tcPr>
            <w:tcW w:w="4019" w:type="dxa"/>
          </w:tcPr>
          <w:p w:rsidR="0061506C" w:rsidRDefault="0061506C" w:rsidP="0061506C">
            <w:pPr>
              <w:spacing w:line="276" w:lineRule="auto"/>
            </w:pPr>
          </w:p>
        </w:tc>
        <w:tc>
          <w:tcPr>
            <w:tcW w:w="1759" w:type="dxa"/>
          </w:tcPr>
          <w:p w:rsidR="0061506C" w:rsidRDefault="0061506C" w:rsidP="00691513">
            <w:pPr>
              <w:spacing w:line="276" w:lineRule="auto"/>
            </w:pPr>
          </w:p>
        </w:tc>
        <w:tc>
          <w:tcPr>
            <w:tcW w:w="3793" w:type="dxa"/>
          </w:tcPr>
          <w:p w:rsidR="0061506C" w:rsidRDefault="0061506C" w:rsidP="0061506C">
            <w:pPr>
              <w:spacing w:line="276" w:lineRule="auto"/>
            </w:pPr>
          </w:p>
        </w:tc>
      </w:tr>
      <w:tr w:rsidR="0061506C" w:rsidTr="0061506C">
        <w:tc>
          <w:tcPr>
            <w:tcW w:w="4019" w:type="dxa"/>
          </w:tcPr>
          <w:p w:rsidR="0061506C" w:rsidRDefault="0061506C" w:rsidP="00691513">
            <w:pPr>
              <w:spacing w:line="276" w:lineRule="auto"/>
            </w:pPr>
          </w:p>
        </w:tc>
        <w:tc>
          <w:tcPr>
            <w:tcW w:w="1759" w:type="dxa"/>
          </w:tcPr>
          <w:p w:rsidR="0061506C" w:rsidRDefault="0061506C" w:rsidP="00691513">
            <w:pPr>
              <w:spacing w:line="276" w:lineRule="auto"/>
            </w:pPr>
          </w:p>
        </w:tc>
        <w:tc>
          <w:tcPr>
            <w:tcW w:w="3793" w:type="dxa"/>
          </w:tcPr>
          <w:p w:rsidR="0061506C" w:rsidRDefault="0061506C" w:rsidP="0061506C">
            <w:pPr>
              <w:spacing w:line="276" w:lineRule="auto"/>
            </w:pPr>
          </w:p>
        </w:tc>
      </w:tr>
    </w:tbl>
    <w:p w:rsidR="00567E68" w:rsidRDefault="00567E68" w:rsidP="007204B2">
      <w:pPr>
        <w:spacing w:line="276" w:lineRule="auto"/>
      </w:pPr>
    </w:p>
    <w:p w:rsidR="00567E68" w:rsidRDefault="00567E68" w:rsidP="007204B2">
      <w:pPr>
        <w:spacing w:line="276" w:lineRule="auto"/>
      </w:pPr>
    </w:p>
    <w:p w:rsidR="00567E68" w:rsidRDefault="00567E68" w:rsidP="007204B2">
      <w:pPr>
        <w:spacing w:line="276" w:lineRule="auto"/>
      </w:pPr>
    </w:p>
    <w:p w:rsidR="00567E68" w:rsidRDefault="00567E68" w:rsidP="007204B2">
      <w:pPr>
        <w:spacing w:line="276" w:lineRule="auto"/>
      </w:pPr>
    </w:p>
    <w:p w:rsidR="00567E68" w:rsidRDefault="00567E68" w:rsidP="007204B2">
      <w:pPr>
        <w:spacing w:line="276" w:lineRule="auto"/>
      </w:pPr>
    </w:p>
    <w:p w:rsidR="00691513" w:rsidRPr="00691513" w:rsidRDefault="00567E68" w:rsidP="00567E68">
      <w:pPr>
        <w:spacing w:line="276" w:lineRule="auto"/>
        <w:jc w:val="center"/>
        <w:rPr>
          <w:rFonts w:ascii="Times New Roman" w:hAnsi="Times New Roman"/>
          <w:sz w:val="32"/>
          <w:szCs w:val="32"/>
        </w:rPr>
      </w:pPr>
      <w:r w:rsidRPr="00691513">
        <w:rPr>
          <w:rFonts w:ascii="Times New Roman" w:hAnsi="Times New Roman"/>
          <w:sz w:val="32"/>
          <w:szCs w:val="32"/>
        </w:rPr>
        <w:t xml:space="preserve">Устав проекта </w:t>
      </w:r>
    </w:p>
    <w:p w:rsidR="00567E68" w:rsidRPr="00691513" w:rsidRDefault="00567E68" w:rsidP="00567E68">
      <w:pPr>
        <w:spacing w:line="276" w:lineRule="auto"/>
        <w:jc w:val="center"/>
        <w:rPr>
          <w:rFonts w:ascii="Times New Roman" w:hAnsi="Times New Roman"/>
          <w:b/>
          <w:sz w:val="32"/>
          <w:szCs w:val="32"/>
        </w:rPr>
      </w:pPr>
      <w:r w:rsidRPr="00691513">
        <w:rPr>
          <w:rFonts w:ascii="Times New Roman" w:hAnsi="Times New Roman"/>
          <w:b/>
          <w:bCs/>
          <w:spacing w:val="-20"/>
          <w:sz w:val="32"/>
          <w:szCs w:val="32"/>
        </w:rPr>
        <w:t>в</w:t>
      </w:r>
      <w:r w:rsidR="00BF51E3">
        <w:rPr>
          <w:rFonts w:ascii="Times New Roman" w:hAnsi="Times New Roman"/>
          <w:b/>
          <w:bCs/>
          <w:spacing w:val="-20"/>
          <w:sz w:val="32"/>
          <w:szCs w:val="32"/>
        </w:rPr>
        <w:t xml:space="preserve"> рамках исполнения договора … по п</w:t>
      </w:r>
      <w:r w:rsidRPr="00691513">
        <w:rPr>
          <w:rFonts w:ascii="Times New Roman" w:hAnsi="Times New Roman"/>
          <w:b/>
          <w:bCs/>
          <w:spacing w:val="-20"/>
          <w:sz w:val="32"/>
          <w:szCs w:val="32"/>
        </w:rPr>
        <w:t>роекту «</w:t>
      </w:r>
      <w:r w:rsidR="00BF51E3" w:rsidRPr="00BF51E3">
        <w:rPr>
          <w:rFonts w:ascii="Times New Roman" w:hAnsi="Times New Roman"/>
          <w:b/>
          <w:bCs/>
          <w:spacing w:val="-20"/>
          <w:sz w:val="32"/>
          <w:szCs w:val="32"/>
        </w:rPr>
        <w:t>…</w:t>
      </w:r>
      <w:r w:rsidRPr="00691513">
        <w:rPr>
          <w:rFonts w:ascii="Times New Roman" w:hAnsi="Times New Roman"/>
          <w:b/>
          <w:bCs/>
          <w:spacing w:val="-20"/>
          <w:sz w:val="32"/>
          <w:szCs w:val="32"/>
        </w:rPr>
        <w:t>»</w:t>
      </w:r>
    </w:p>
    <w:p w:rsidR="00F10AA9" w:rsidRDefault="00F10AA9" w:rsidP="007204B2">
      <w:pPr>
        <w:spacing w:line="276" w:lineRule="auto"/>
      </w:pPr>
    </w:p>
    <w:p w:rsidR="00567E68" w:rsidRDefault="00567E68" w:rsidP="007204B2">
      <w:pPr>
        <w:spacing w:line="276" w:lineRule="auto"/>
      </w:pPr>
    </w:p>
    <w:p w:rsidR="00691513" w:rsidRDefault="00691513" w:rsidP="007204B2">
      <w:pPr>
        <w:spacing w:line="276" w:lineRule="auto"/>
      </w:pPr>
    </w:p>
    <w:p w:rsidR="00567E68" w:rsidRDefault="00567E68" w:rsidP="007204B2">
      <w:pPr>
        <w:spacing w:line="276" w:lineRule="auto"/>
      </w:pPr>
    </w:p>
    <w:p w:rsidR="00567E68" w:rsidRDefault="00567E68" w:rsidP="007204B2">
      <w:pPr>
        <w:spacing w:line="276" w:lineRule="auto"/>
      </w:pPr>
    </w:p>
    <w:p w:rsidR="00567E68" w:rsidRDefault="00567E68" w:rsidP="007204B2">
      <w:pPr>
        <w:spacing w:line="276" w:lineRule="auto"/>
      </w:pPr>
    </w:p>
    <w:p w:rsidR="00567E68" w:rsidRPr="007204B2" w:rsidRDefault="00567E68" w:rsidP="007204B2">
      <w:pPr>
        <w:spacing w:line="276" w:lineRule="auto"/>
      </w:pPr>
    </w:p>
    <w:tbl>
      <w:tblPr>
        <w:tblW w:w="9540" w:type="dxa"/>
        <w:tblInd w:w="108" w:type="dxa"/>
        <w:tblBorders>
          <w:top w:val="single" w:sz="4" w:space="0" w:color="DBE5F1"/>
          <w:left w:val="single" w:sz="4" w:space="0" w:color="DBE5F1"/>
          <w:bottom w:val="single" w:sz="4" w:space="0" w:color="DBE5F1"/>
          <w:right w:val="single" w:sz="4" w:space="0" w:color="DBE5F1"/>
          <w:insideH w:val="single" w:sz="4" w:space="0" w:color="DBE5F1"/>
          <w:insideV w:val="single" w:sz="4" w:space="0" w:color="DBE5F1"/>
        </w:tblBorders>
        <w:tblLook w:val="0480" w:firstRow="0" w:lastRow="0" w:firstColumn="1" w:lastColumn="0" w:noHBand="0" w:noVBand="1"/>
      </w:tblPr>
      <w:tblGrid>
        <w:gridCol w:w="4680"/>
        <w:gridCol w:w="4860"/>
      </w:tblGrid>
      <w:tr w:rsidR="00D01E24" w:rsidRPr="00E8781A" w:rsidTr="006703CC">
        <w:tc>
          <w:tcPr>
            <w:tcW w:w="4680" w:type="dxa"/>
            <w:shd w:val="clear" w:color="auto" w:fill="DBE5F1"/>
          </w:tcPr>
          <w:p w:rsidR="00F10AA9" w:rsidRPr="00E8781A" w:rsidRDefault="00F10AA9" w:rsidP="007204B2">
            <w:pPr>
              <w:pStyle w:val="ACNormalTable"/>
              <w:spacing w:line="276" w:lineRule="auto"/>
              <w:rPr>
                <w:b/>
              </w:rPr>
            </w:pPr>
            <w:r w:rsidRPr="00E8781A">
              <w:rPr>
                <w:b/>
              </w:rPr>
              <w:t>Название проекта</w:t>
            </w:r>
          </w:p>
        </w:tc>
        <w:tc>
          <w:tcPr>
            <w:tcW w:w="4860" w:type="dxa"/>
            <w:shd w:val="clear" w:color="auto" w:fill="DBE5F1"/>
          </w:tcPr>
          <w:p w:rsidR="00F10AA9" w:rsidRPr="00E8781A" w:rsidRDefault="00F10AA9" w:rsidP="007204B2">
            <w:pPr>
              <w:pStyle w:val="ACNormalTable"/>
              <w:spacing w:line="276" w:lineRule="auto"/>
              <w:rPr>
                <w:b/>
              </w:rPr>
            </w:pPr>
            <w:r w:rsidRPr="00E8781A">
              <w:rPr>
                <w:b/>
              </w:rPr>
              <w:t>Код проекта</w:t>
            </w:r>
          </w:p>
        </w:tc>
      </w:tr>
      <w:tr w:rsidR="00F10AA9" w:rsidRPr="007204B2" w:rsidTr="006703CC">
        <w:tc>
          <w:tcPr>
            <w:tcW w:w="4680" w:type="dxa"/>
            <w:shd w:val="clear" w:color="auto" w:fill="auto"/>
          </w:tcPr>
          <w:p w:rsidR="00F10AA9" w:rsidRPr="007204B2" w:rsidRDefault="00BF51E3" w:rsidP="008E3181">
            <w:pPr>
              <w:pStyle w:val="ACNormalTable"/>
              <w:spacing w:line="276" w:lineRule="auto"/>
            </w:pPr>
            <w:r>
              <w:t>…</w:t>
            </w:r>
          </w:p>
        </w:tc>
        <w:tc>
          <w:tcPr>
            <w:tcW w:w="4860" w:type="dxa"/>
            <w:shd w:val="clear" w:color="auto" w:fill="auto"/>
          </w:tcPr>
          <w:p w:rsidR="00F10AA9" w:rsidRPr="007204B2" w:rsidRDefault="00F10AA9" w:rsidP="007204B2">
            <w:pPr>
              <w:pStyle w:val="ACNormalTable"/>
              <w:spacing w:line="276" w:lineRule="auto"/>
            </w:pPr>
          </w:p>
        </w:tc>
      </w:tr>
      <w:tr w:rsidR="00D01E24" w:rsidRPr="00E8781A" w:rsidTr="006703CC">
        <w:tc>
          <w:tcPr>
            <w:tcW w:w="4680" w:type="dxa"/>
            <w:shd w:val="clear" w:color="auto" w:fill="DBE5F1"/>
          </w:tcPr>
          <w:p w:rsidR="00F10AA9" w:rsidRPr="00E8781A" w:rsidRDefault="00341188" w:rsidP="0061506C">
            <w:pPr>
              <w:pStyle w:val="ACNormalTable"/>
              <w:spacing w:line="276" w:lineRule="auto"/>
              <w:rPr>
                <w:b/>
                <w:lang w:val="en-US"/>
              </w:rPr>
            </w:pPr>
            <w:r w:rsidRPr="00E8781A">
              <w:rPr>
                <w:b/>
              </w:rPr>
              <w:t>Исполнител</w:t>
            </w:r>
            <w:r w:rsidR="0061506C">
              <w:rPr>
                <w:b/>
              </w:rPr>
              <w:t>ь</w:t>
            </w:r>
          </w:p>
        </w:tc>
        <w:tc>
          <w:tcPr>
            <w:tcW w:w="4860" w:type="dxa"/>
            <w:shd w:val="clear" w:color="auto" w:fill="DBE5F1"/>
          </w:tcPr>
          <w:p w:rsidR="00F10AA9" w:rsidRPr="00E8781A" w:rsidRDefault="007F5B36" w:rsidP="0061506C">
            <w:pPr>
              <w:pStyle w:val="ACNormalTable"/>
              <w:spacing w:line="276" w:lineRule="auto"/>
              <w:rPr>
                <w:b/>
              </w:rPr>
            </w:pPr>
            <w:r w:rsidRPr="00E8781A">
              <w:rPr>
                <w:b/>
              </w:rPr>
              <w:t>Заказчик</w:t>
            </w:r>
          </w:p>
        </w:tc>
      </w:tr>
      <w:tr w:rsidR="00F10AA9" w:rsidRPr="007204B2" w:rsidTr="006703CC">
        <w:tc>
          <w:tcPr>
            <w:tcW w:w="4680" w:type="dxa"/>
            <w:shd w:val="clear" w:color="auto" w:fill="auto"/>
          </w:tcPr>
          <w:p w:rsidR="00F10AA9" w:rsidRPr="007204B2" w:rsidRDefault="00BF51E3" w:rsidP="007204B2">
            <w:pPr>
              <w:pStyle w:val="ACNormalTable"/>
              <w:spacing w:line="276" w:lineRule="auto"/>
            </w:pPr>
            <w:r>
              <w:t>…</w:t>
            </w:r>
          </w:p>
        </w:tc>
        <w:tc>
          <w:tcPr>
            <w:tcW w:w="4860" w:type="dxa"/>
            <w:shd w:val="clear" w:color="auto" w:fill="auto"/>
          </w:tcPr>
          <w:p w:rsidR="009243C0" w:rsidRPr="007204B2" w:rsidRDefault="00BF51E3" w:rsidP="007204B2">
            <w:pPr>
              <w:pStyle w:val="ACNormalTable"/>
              <w:spacing w:line="276" w:lineRule="auto"/>
            </w:pPr>
            <w:r>
              <w:t>…</w:t>
            </w:r>
          </w:p>
        </w:tc>
      </w:tr>
      <w:tr w:rsidR="00D01E24" w:rsidRPr="00E8781A" w:rsidTr="006703CC">
        <w:tc>
          <w:tcPr>
            <w:tcW w:w="4680" w:type="dxa"/>
            <w:shd w:val="clear" w:color="auto" w:fill="DBE5F1"/>
          </w:tcPr>
          <w:p w:rsidR="00F10AA9" w:rsidRPr="00E8781A" w:rsidRDefault="00205DEE" w:rsidP="007204B2">
            <w:pPr>
              <w:pStyle w:val="ACNormalTable"/>
              <w:spacing w:line="276" w:lineRule="auto"/>
              <w:rPr>
                <w:b/>
              </w:rPr>
            </w:pPr>
            <w:r w:rsidRPr="00E8781A">
              <w:rPr>
                <w:b/>
              </w:rPr>
              <w:t xml:space="preserve">Руководитель проекта </w:t>
            </w:r>
            <w:r w:rsidR="0061506C">
              <w:rPr>
                <w:b/>
              </w:rPr>
              <w:t xml:space="preserve">от </w:t>
            </w:r>
            <w:r w:rsidR="007F5B36" w:rsidRPr="00E8781A">
              <w:rPr>
                <w:b/>
              </w:rPr>
              <w:t>Исполнителя</w:t>
            </w:r>
          </w:p>
        </w:tc>
        <w:tc>
          <w:tcPr>
            <w:tcW w:w="4860" w:type="dxa"/>
            <w:shd w:val="clear" w:color="auto" w:fill="DBE5F1"/>
          </w:tcPr>
          <w:p w:rsidR="00F10AA9" w:rsidRPr="00E8781A" w:rsidRDefault="00F10AA9" w:rsidP="007204B2">
            <w:pPr>
              <w:pStyle w:val="ACNormalTable"/>
              <w:spacing w:line="276" w:lineRule="auto"/>
              <w:rPr>
                <w:b/>
              </w:rPr>
            </w:pPr>
            <w:r w:rsidRPr="00E8781A">
              <w:rPr>
                <w:b/>
              </w:rPr>
              <w:t xml:space="preserve">Руководитель проекта </w:t>
            </w:r>
            <w:r w:rsidR="0061506C">
              <w:rPr>
                <w:b/>
              </w:rPr>
              <w:t xml:space="preserve">от </w:t>
            </w:r>
            <w:r w:rsidR="007F5B36" w:rsidRPr="00E8781A">
              <w:rPr>
                <w:b/>
              </w:rPr>
              <w:t>Заказчика</w:t>
            </w:r>
          </w:p>
        </w:tc>
      </w:tr>
      <w:tr w:rsidR="00F10AA9" w:rsidRPr="007204B2" w:rsidTr="006703CC">
        <w:tc>
          <w:tcPr>
            <w:tcW w:w="4680" w:type="dxa"/>
            <w:shd w:val="clear" w:color="auto" w:fill="auto"/>
          </w:tcPr>
          <w:p w:rsidR="00F10AA9" w:rsidRPr="00872E2D" w:rsidRDefault="00872E2D" w:rsidP="00BF51E3">
            <w:pPr>
              <w:pStyle w:val="ACNormalTable"/>
              <w:spacing w:line="276" w:lineRule="auto"/>
              <w:rPr>
                <w:lang w:val="en-US"/>
              </w:rPr>
            </w:pPr>
            <w:r>
              <w:rPr>
                <w:lang w:val="en-US"/>
              </w:rPr>
              <w:t>_______________________</w:t>
            </w:r>
            <w:r w:rsidR="00BF51E3">
              <w:rPr>
                <w:lang w:val="en-US"/>
              </w:rPr>
              <w:t>(</w:t>
            </w:r>
            <w:r w:rsidR="00BF51E3">
              <w:t>…</w:t>
            </w:r>
            <w:r w:rsidR="00BF51E3">
              <w:rPr>
                <w:lang w:val="en-US"/>
              </w:rPr>
              <w:t>)</w:t>
            </w:r>
          </w:p>
        </w:tc>
        <w:tc>
          <w:tcPr>
            <w:tcW w:w="4860" w:type="dxa"/>
            <w:shd w:val="clear" w:color="auto" w:fill="auto"/>
          </w:tcPr>
          <w:p w:rsidR="00F10AA9" w:rsidRPr="00872E2D" w:rsidRDefault="00872E2D" w:rsidP="00BF51E3">
            <w:pPr>
              <w:pStyle w:val="ACNormalTable"/>
              <w:spacing w:line="276" w:lineRule="auto"/>
              <w:rPr>
                <w:lang w:val="en-US"/>
              </w:rPr>
            </w:pPr>
            <w:r>
              <w:rPr>
                <w:lang w:val="en-US"/>
              </w:rPr>
              <w:t>______________________(</w:t>
            </w:r>
            <w:r w:rsidR="00BF51E3">
              <w:t>…</w:t>
            </w:r>
            <w:r>
              <w:rPr>
                <w:lang w:val="en-US"/>
              </w:rPr>
              <w:t>)</w:t>
            </w:r>
          </w:p>
        </w:tc>
      </w:tr>
    </w:tbl>
    <w:p w:rsidR="00F10AA9" w:rsidRPr="007204B2" w:rsidRDefault="003102E0" w:rsidP="007204B2">
      <w:pPr>
        <w:spacing w:line="276" w:lineRule="auto"/>
      </w:pPr>
      <w:r>
        <w:rPr>
          <w:noProof/>
        </w:rPr>
        <mc:AlternateContent>
          <mc:Choice Requires="wps">
            <w:drawing>
              <wp:anchor distT="0" distB="0" distL="114300" distR="114300" simplePos="0" relativeHeight="251654144" behindDoc="1" locked="0" layoutInCell="1" allowOverlap="1">
                <wp:simplePos x="0" y="0"/>
                <wp:positionH relativeFrom="column">
                  <wp:posOffset>3175</wp:posOffset>
                </wp:positionH>
                <wp:positionV relativeFrom="paragraph">
                  <wp:posOffset>598805</wp:posOffset>
                </wp:positionV>
                <wp:extent cx="6055360" cy="340995"/>
                <wp:effectExtent l="0" t="0" r="2540" b="1905"/>
                <wp:wrapNone/>
                <wp:docPr id="289" name="Поле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5360" cy="340995"/>
                        </a:xfrm>
                        <a:prstGeom prst="rect">
                          <a:avLst/>
                        </a:prstGeom>
                        <a:solidFill>
                          <a:sysClr val="window" lastClr="FFFFFF"/>
                        </a:solidFill>
                        <a:ln w="6350">
                          <a:noFill/>
                        </a:ln>
                        <a:effectLst/>
                      </wps:spPr>
                      <wps:txbx>
                        <w:txbxContent>
                          <w:p w:rsidR="00042DD3" w:rsidRPr="00E8781A" w:rsidRDefault="00BF51E3" w:rsidP="00205DEE">
                            <w:pPr>
                              <w:jc w:val="center"/>
                              <w:rPr>
                                <w:rFonts w:cs="Arial"/>
                                <w:b/>
                                <w:color w:val="595959"/>
                              </w:rPr>
                            </w:pPr>
                            <w:r>
                              <w:rPr>
                                <w:rFonts w:cs="Arial"/>
                                <w:b/>
                                <w:color w:val="595959"/>
                              </w:rPr>
                              <w:t>г. Москва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54" o:spid="_x0000_s1026" type="#_x0000_t202" style="position:absolute;left:0;text-align:left;margin-left:.25pt;margin-top:47.15pt;width:476.8pt;height:26.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" fillcolor="window" stroked="f" strokeweight=".5pt">
                <v:path arrowok="t"/>
                <v:textbox>
                  <w:txbxContent>
                    <w:p w:rsidR="00042DD3" w:rsidRPr="00E8781A" w:rsidRDefault="00BF51E3" w:rsidP="00205DEE">
                      <w:pPr>
                        <w:jc w:val="center"/>
                        <w:rPr>
                          <w:rFonts w:cs="Arial"/>
                          <w:b/>
                          <w:color w:val="595959"/>
                        </w:rPr>
                      </w:pPr>
                      <w:r>
                        <w:rPr>
                          <w:rFonts w:cs="Arial"/>
                          <w:b/>
                          <w:color w:val="595959"/>
                        </w:rPr>
                        <w:t>г. Москва</w:t>
                      </w:r>
                    </w:p>
                  </w:txbxContent>
                </v:textbox>
              </v:shape>
            </w:pict>
          </mc:Fallback>
        </mc:AlternateContent>
      </w:r>
    </w:p>
    <w:p w:rsidR="000B2BD9" w:rsidRPr="007204B2" w:rsidRDefault="000B2BD9" w:rsidP="007204B2">
      <w:pPr>
        <w:spacing w:line="276" w:lineRule="auto"/>
        <w:sectPr w:rsidR="000B2BD9" w:rsidRPr="007204B2" w:rsidSect="007C3FF6">
          <w:headerReference w:type="default" r:id="rId11"/>
          <w:footerReference w:type="default" r:id="rId12"/>
          <w:footerReference w:type="first" r:id="rId13"/>
          <w:pgSz w:w="11906" w:h="16838"/>
          <w:pgMar w:top="1134" w:right="850" w:bottom="1134" w:left="1701" w:header="708" w:footer="708" w:gutter="0"/>
          <w:cols w:space="708"/>
          <w:docGrid w:linePitch="360"/>
        </w:sectPr>
      </w:pPr>
    </w:p>
    <w:p w:rsidR="00AA7ADD" w:rsidRPr="007204B2" w:rsidRDefault="00AA7ADD" w:rsidP="007204B2">
      <w:pPr>
        <w:pStyle w:val="ACHeadingContent"/>
        <w:spacing w:after="240" w:line="276" w:lineRule="auto"/>
      </w:pPr>
      <w:r w:rsidRPr="007204B2">
        <w:lastRenderedPageBreak/>
        <w:t>Содержание</w:t>
      </w:r>
    </w:p>
    <w:p w:rsidR="00BE3A53" w:rsidRDefault="005F4199">
      <w:pPr>
        <w:pStyle w:val="11"/>
        <w:rPr>
          <w:rFonts w:asciiTheme="minorHAnsi" w:eastAsiaTheme="minorEastAsia" w:hAnsiTheme="minorHAnsi" w:cstheme="minorBidi"/>
          <w:noProof/>
          <w:color w:val="auto"/>
          <w:sz w:val="22"/>
          <w:szCs w:val="22"/>
        </w:rPr>
      </w:pPr>
      <w:r w:rsidRPr="007204B2">
        <w:fldChar w:fldCharType="begin"/>
      </w:r>
      <w:r w:rsidR="003728B3" w:rsidRPr="007204B2">
        <w:instrText xml:space="preserve"> TOC \o "2-2" \h \z \t "Заголовок 1;1;Заголовок приложения;1" </w:instrText>
      </w:r>
      <w:r w:rsidRPr="007204B2">
        <w:fldChar w:fldCharType="separate"/>
      </w:r>
      <w:hyperlink w:anchor="_Toc363574116" w:history="1">
        <w:r w:rsidR="00BE3A53" w:rsidRPr="00B92AED">
          <w:rPr>
            <w:rStyle w:val="af0"/>
            <w:noProof/>
          </w:rPr>
          <w:t>1</w:t>
        </w:r>
        <w:r w:rsidR="00BE3A53">
          <w:rPr>
            <w:rFonts w:asciiTheme="minorHAnsi" w:eastAsiaTheme="minorEastAsia" w:hAnsiTheme="minorHAnsi" w:cstheme="minorBidi"/>
            <w:noProof/>
            <w:color w:val="auto"/>
            <w:sz w:val="22"/>
            <w:szCs w:val="22"/>
          </w:rPr>
          <w:tab/>
        </w:r>
        <w:r w:rsidR="00BE3A53" w:rsidRPr="00B92AED">
          <w:rPr>
            <w:rStyle w:val="af0"/>
            <w:noProof/>
          </w:rPr>
          <w:t>Общие сведения</w:t>
        </w:r>
        <w:r w:rsidR="00BE3A53">
          <w:rPr>
            <w:noProof/>
            <w:webHidden/>
          </w:rPr>
          <w:tab/>
        </w:r>
        <w:r w:rsidR="00BE3A53">
          <w:rPr>
            <w:noProof/>
            <w:webHidden/>
          </w:rPr>
          <w:fldChar w:fldCharType="begin"/>
        </w:r>
        <w:r w:rsidR="00BE3A53">
          <w:rPr>
            <w:noProof/>
            <w:webHidden/>
          </w:rPr>
          <w:instrText xml:space="preserve"> PAGEREF _Toc363574116 \h </w:instrText>
        </w:r>
        <w:r w:rsidR="00BE3A53">
          <w:rPr>
            <w:noProof/>
            <w:webHidden/>
          </w:rPr>
        </w:r>
        <w:r w:rsidR="00BE3A53">
          <w:rPr>
            <w:noProof/>
            <w:webHidden/>
          </w:rPr>
          <w:fldChar w:fldCharType="separate"/>
        </w:r>
        <w:r w:rsidR="00C80481">
          <w:rPr>
            <w:noProof/>
            <w:webHidden/>
          </w:rPr>
          <w:t>3</w:t>
        </w:r>
        <w:r w:rsidR="00BE3A53">
          <w:rPr>
            <w:noProof/>
            <w:webHidden/>
          </w:rPr>
          <w:fldChar w:fldCharType="end"/>
        </w:r>
      </w:hyperlink>
    </w:p>
    <w:p w:rsidR="00BE3A53" w:rsidRDefault="000D4262">
      <w:pPr>
        <w:pStyle w:val="23"/>
        <w:rPr>
          <w:rFonts w:asciiTheme="minorHAnsi" w:eastAsiaTheme="minorEastAsia" w:hAnsiTheme="minorHAnsi" w:cstheme="minorBidi"/>
          <w:sz w:val="22"/>
          <w:szCs w:val="22"/>
        </w:rPr>
      </w:pPr>
      <w:hyperlink w:anchor="_Toc363574117" w:history="1">
        <w:r w:rsidR="00BE3A53" w:rsidRPr="00B92AED">
          <w:rPr>
            <w:rStyle w:val="af0"/>
          </w:rPr>
          <w:t>Основание для выполнения</w:t>
        </w:r>
        <w:r w:rsidR="00BE3A53">
          <w:rPr>
            <w:webHidden/>
          </w:rPr>
          <w:tab/>
        </w:r>
        <w:r w:rsidR="00BE3A53">
          <w:rPr>
            <w:webHidden/>
          </w:rPr>
          <w:fldChar w:fldCharType="begin"/>
        </w:r>
        <w:r w:rsidR="00BE3A53">
          <w:rPr>
            <w:webHidden/>
          </w:rPr>
          <w:instrText xml:space="preserve"> PAGEREF _Toc363574117 \h </w:instrText>
        </w:r>
        <w:r w:rsidR="00BE3A53">
          <w:rPr>
            <w:webHidden/>
          </w:rPr>
        </w:r>
        <w:r w:rsidR="00BE3A53">
          <w:rPr>
            <w:webHidden/>
          </w:rPr>
          <w:fldChar w:fldCharType="separate"/>
        </w:r>
        <w:r w:rsidR="00C80481">
          <w:rPr>
            <w:webHidden/>
          </w:rPr>
          <w:t>3</w:t>
        </w:r>
        <w:r w:rsidR="00BE3A53">
          <w:rPr>
            <w:webHidden/>
          </w:rPr>
          <w:fldChar w:fldCharType="end"/>
        </w:r>
      </w:hyperlink>
    </w:p>
    <w:p w:rsidR="00BE3A53" w:rsidRDefault="000D4262">
      <w:pPr>
        <w:pStyle w:val="23"/>
        <w:rPr>
          <w:rFonts w:asciiTheme="minorHAnsi" w:eastAsiaTheme="minorEastAsia" w:hAnsiTheme="minorHAnsi" w:cstheme="minorBidi"/>
          <w:sz w:val="22"/>
          <w:szCs w:val="22"/>
        </w:rPr>
      </w:pPr>
      <w:hyperlink w:anchor="_Toc363574118" w:history="1">
        <w:r w:rsidR="00BE3A53" w:rsidRPr="00B92AED">
          <w:rPr>
            <w:rStyle w:val="af0"/>
          </w:rPr>
          <w:t>Назначение документа</w:t>
        </w:r>
        <w:r w:rsidR="00BE3A53">
          <w:rPr>
            <w:webHidden/>
          </w:rPr>
          <w:tab/>
        </w:r>
        <w:r w:rsidR="00BE3A53">
          <w:rPr>
            <w:webHidden/>
          </w:rPr>
          <w:fldChar w:fldCharType="begin"/>
        </w:r>
        <w:r w:rsidR="00BE3A53">
          <w:rPr>
            <w:webHidden/>
          </w:rPr>
          <w:instrText xml:space="preserve"> PAGEREF _Toc363574118 \h </w:instrText>
        </w:r>
        <w:r w:rsidR="00BE3A53">
          <w:rPr>
            <w:webHidden/>
          </w:rPr>
        </w:r>
        <w:r w:rsidR="00BE3A53">
          <w:rPr>
            <w:webHidden/>
          </w:rPr>
          <w:fldChar w:fldCharType="separate"/>
        </w:r>
        <w:r w:rsidR="00C80481">
          <w:rPr>
            <w:webHidden/>
          </w:rPr>
          <w:t>3</w:t>
        </w:r>
        <w:r w:rsidR="00BE3A53">
          <w:rPr>
            <w:webHidden/>
          </w:rPr>
          <w:fldChar w:fldCharType="end"/>
        </w:r>
      </w:hyperlink>
    </w:p>
    <w:p w:rsidR="00BE3A53" w:rsidRDefault="000D4262">
      <w:pPr>
        <w:pStyle w:val="11"/>
        <w:rPr>
          <w:rFonts w:asciiTheme="minorHAnsi" w:eastAsiaTheme="minorEastAsia" w:hAnsiTheme="minorHAnsi" w:cstheme="minorBidi"/>
          <w:noProof/>
          <w:color w:val="auto"/>
          <w:sz w:val="22"/>
          <w:szCs w:val="22"/>
        </w:rPr>
      </w:pPr>
      <w:hyperlink w:anchor="_Toc363574119" w:history="1">
        <w:r w:rsidR="00BE3A53" w:rsidRPr="00B92AED">
          <w:rPr>
            <w:rStyle w:val="af0"/>
            <w:noProof/>
          </w:rPr>
          <w:t>2</w:t>
        </w:r>
        <w:r w:rsidR="00BE3A53">
          <w:rPr>
            <w:rFonts w:asciiTheme="minorHAnsi" w:eastAsiaTheme="minorEastAsia" w:hAnsiTheme="minorHAnsi" w:cstheme="minorBidi"/>
            <w:noProof/>
            <w:color w:val="auto"/>
            <w:sz w:val="22"/>
            <w:szCs w:val="22"/>
          </w:rPr>
          <w:tab/>
        </w:r>
        <w:r w:rsidR="00BE3A53" w:rsidRPr="00B92AED">
          <w:rPr>
            <w:rStyle w:val="af0"/>
            <w:noProof/>
          </w:rPr>
          <w:t>Содержание проекта</w:t>
        </w:r>
        <w:r w:rsidR="00BE3A53">
          <w:rPr>
            <w:noProof/>
            <w:webHidden/>
          </w:rPr>
          <w:tab/>
        </w:r>
        <w:r w:rsidR="00BE3A53">
          <w:rPr>
            <w:noProof/>
            <w:webHidden/>
          </w:rPr>
          <w:fldChar w:fldCharType="begin"/>
        </w:r>
        <w:r w:rsidR="00BE3A53">
          <w:rPr>
            <w:noProof/>
            <w:webHidden/>
          </w:rPr>
          <w:instrText xml:space="preserve"> PAGEREF _Toc363574119 \h </w:instrText>
        </w:r>
        <w:r w:rsidR="00BE3A53">
          <w:rPr>
            <w:noProof/>
            <w:webHidden/>
          </w:rPr>
        </w:r>
        <w:r w:rsidR="00BE3A53">
          <w:rPr>
            <w:noProof/>
            <w:webHidden/>
          </w:rPr>
          <w:fldChar w:fldCharType="separate"/>
        </w:r>
        <w:r w:rsidR="00C80481">
          <w:rPr>
            <w:noProof/>
            <w:webHidden/>
          </w:rPr>
          <w:t>3</w:t>
        </w:r>
        <w:r w:rsidR="00BE3A53">
          <w:rPr>
            <w:noProof/>
            <w:webHidden/>
          </w:rPr>
          <w:fldChar w:fldCharType="end"/>
        </w:r>
      </w:hyperlink>
    </w:p>
    <w:p w:rsidR="00BE3A53" w:rsidRDefault="000D4262">
      <w:pPr>
        <w:pStyle w:val="23"/>
        <w:rPr>
          <w:rFonts w:asciiTheme="minorHAnsi" w:eastAsiaTheme="minorEastAsia" w:hAnsiTheme="minorHAnsi" w:cstheme="minorBidi"/>
          <w:sz w:val="22"/>
          <w:szCs w:val="22"/>
        </w:rPr>
      </w:pPr>
      <w:hyperlink w:anchor="_Toc363574120" w:history="1">
        <w:r w:rsidR="00BE3A53" w:rsidRPr="00B92AED">
          <w:rPr>
            <w:rStyle w:val="af0"/>
          </w:rPr>
          <w:t>Цели и задачи проекта</w:t>
        </w:r>
        <w:r w:rsidR="00BE3A53">
          <w:rPr>
            <w:webHidden/>
          </w:rPr>
          <w:tab/>
        </w:r>
        <w:r w:rsidR="00BE3A53">
          <w:rPr>
            <w:webHidden/>
          </w:rPr>
          <w:fldChar w:fldCharType="begin"/>
        </w:r>
        <w:r w:rsidR="00BE3A53">
          <w:rPr>
            <w:webHidden/>
          </w:rPr>
          <w:instrText xml:space="preserve"> PAGEREF _Toc363574120 \h </w:instrText>
        </w:r>
        <w:r w:rsidR="00BE3A53">
          <w:rPr>
            <w:webHidden/>
          </w:rPr>
        </w:r>
        <w:r w:rsidR="00BE3A53">
          <w:rPr>
            <w:webHidden/>
          </w:rPr>
          <w:fldChar w:fldCharType="separate"/>
        </w:r>
        <w:r w:rsidR="00C80481">
          <w:rPr>
            <w:webHidden/>
          </w:rPr>
          <w:t>3</w:t>
        </w:r>
        <w:r w:rsidR="00BE3A53">
          <w:rPr>
            <w:webHidden/>
          </w:rPr>
          <w:fldChar w:fldCharType="end"/>
        </w:r>
      </w:hyperlink>
    </w:p>
    <w:p w:rsidR="00BE3A53" w:rsidRDefault="000D4262">
      <w:pPr>
        <w:pStyle w:val="23"/>
        <w:rPr>
          <w:rFonts w:asciiTheme="minorHAnsi" w:eastAsiaTheme="minorEastAsia" w:hAnsiTheme="minorHAnsi" w:cstheme="minorBidi"/>
          <w:sz w:val="22"/>
          <w:szCs w:val="22"/>
        </w:rPr>
      </w:pPr>
      <w:hyperlink w:anchor="_Toc363574121" w:history="1">
        <w:r w:rsidR="00BE3A53" w:rsidRPr="00B92AED">
          <w:rPr>
            <w:rStyle w:val="af0"/>
          </w:rPr>
          <w:t>Критерии успешности проекта</w:t>
        </w:r>
        <w:r w:rsidR="00BE3A53">
          <w:rPr>
            <w:webHidden/>
          </w:rPr>
          <w:tab/>
        </w:r>
        <w:r w:rsidR="00BE3A53">
          <w:rPr>
            <w:webHidden/>
          </w:rPr>
          <w:fldChar w:fldCharType="begin"/>
        </w:r>
        <w:r w:rsidR="00BE3A53">
          <w:rPr>
            <w:webHidden/>
          </w:rPr>
          <w:instrText xml:space="preserve"> PAGEREF _Toc363574121 \h </w:instrText>
        </w:r>
        <w:r w:rsidR="00BE3A53">
          <w:rPr>
            <w:webHidden/>
          </w:rPr>
        </w:r>
        <w:r w:rsidR="00BE3A53">
          <w:rPr>
            <w:webHidden/>
          </w:rPr>
          <w:fldChar w:fldCharType="separate"/>
        </w:r>
        <w:r w:rsidR="00C80481">
          <w:rPr>
            <w:webHidden/>
          </w:rPr>
          <w:t>3</w:t>
        </w:r>
        <w:r w:rsidR="00BE3A53">
          <w:rPr>
            <w:webHidden/>
          </w:rPr>
          <w:fldChar w:fldCharType="end"/>
        </w:r>
      </w:hyperlink>
    </w:p>
    <w:p w:rsidR="00BE3A53" w:rsidRDefault="000D4262">
      <w:pPr>
        <w:pStyle w:val="11"/>
        <w:rPr>
          <w:rFonts w:asciiTheme="minorHAnsi" w:eastAsiaTheme="minorEastAsia" w:hAnsiTheme="minorHAnsi" w:cstheme="minorBidi"/>
          <w:noProof/>
          <w:color w:val="auto"/>
          <w:sz w:val="22"/>
          <w:szCs w:val="22"/>
        </w:rPr>
      </w:pPr>
      <w:hyperlink w:anchor="_Toc363574122" w:history="1">
        <w:r w:rsidR="00BE3A53" w:rsidRPr="00B92AED">
          <w:rPr>
            <w:rStyle w:val="af0"/>
            <w:noProof/>
          </w:rPr>
          <w:t>3</w:t>
        </w:r>
        <w:r w:rsidR="00BE3A53">
          <w:rPr>
            <w:rFonts w:asciiTheme="minorHAnsi" w:eastAsiaTheme="minorEastAsia" w:hAnsiTheme="minorHAnsi" w:cstheme="minorBidi"/>
            <w:noProof/>
            <w:color w:val="auto"/>
            <w:sz w:val="22"/>
            <w:szCs w:val="22"/>
          </w:rPr>
          <w:tab/>
        </w:r>
        <w:r w:rsidR="00BE3A53" w:rsidRPr="00B92AED">
          <w:rPr>
            <w:rStyle w:val="af0"/>
            <w:noProof/>
          </w:rPr>
          <w:t>Рамки проекта</w:t>
        </w:r>
        <w:r w:rsidR="00BE3A53">
          <w:rPr>
            <w:noProof/>
            <w:webHidden/>
          </w:rPr>
          <w:tab/>
        </w:r>
        <w:r w:rsidR="00BE3A53">
          <w:rPr>
            <w:noProof/>
            <w:webHidden/>
          </w:rPr>
          <w:fldChar w:fldCharType="begin"/>
        </w:r>
        <w:r w:rsidR="00BE3A53">
          <w:rPr>
            <w:noProof/>
            <w:webHidden/>
          </w:rPr>
          <w:instrText xml:space="preserve"> PAGEREF _Toc363574122 \h </w:instrText>
        </w:r>
        <w:r w:rsidR="00BE3A53">
          <w:rPr>
            <w:noProof/>
            <w:webHidden/>
          </w:rPr>
        </w:r>
        <w:r w:rsidR="00BE3A53">
          <w:rPr>
            <w:noProof/>
            <w:webHidden/>
          </w:rPr>
          <w:fldChar w:fldCharType="separate"/>
        </w:r>
        <w:r w:rsidR="00C80481">
          <w:rPr>
            <w:noProof/>
            <w:webHidden/>
          </w:rPr>
          <w:t>3</w:t>
        </w:r>
        <w:r w:rsidR="00BE3A53">
          <w:rPr>
            <w:noProof/>
            <w:webHidden/>
          </w:rPr>
          <w:fldChar w:fldCharType="end"/>
        </w:r>
      </w:hyperlink>
    </w:p>
    <w:p w:rsidR="00BE3A53" w:rsidRDefault="000D4262">
      <w:pPr>
        <w:pStyle w:val="23"/>
        <w:rPr>
          <w:rFonts w:asciiTheme="minorHAnsi" w:eastAsiaTheme="minorEastAsia" w:hAnsiTheme="minorHAnsi" w:cstheme="minorBidi"/>
          <w:sz w:val="22"/>
          <w:szCs w:val="22"/>
        </w:rPr>
      </w:pPr>
      <w:hyperlink w:anchor="_Toc363574123" w:history="1">
        <w:r w:rsidR="00BE3A53" w:rsidRPr="00B92AED">
          <w:rPr>
            <w:rStyle w:val="af0"/>
          </w:rPr>
          <w:t>Организационный объем</w:t>
        </w:r>
        <w:r w:rsidR="00BE3A53">
          <w:rPr>
            <w:webHidden/>
          </w:rPr>
          <w:tab/>
        </w:r>
        <w:r w:rsidR="00BE3A53">
          <w:rPr>
            <w:webHidden/>
          </w:rPr>
          <w:fldChar w:fldCharType="begin"/>
        </w:r>
        <w:r w:rsidR="00BE3A53">
          <w:rPr>
            <w:webHidden/>
          </w:rPr>
          <w:instrText xml:space="preserve"> PAGEREF _Toc363574123 \h </w:instrText>
        </w:r>
        <w:r w:rsidR="00BE3A53">
          <w:rPr>
            <w:webHidden/>
          </w:rPr>
        </w:r>
        <w:r w:rsidR="00BE3A53">
          <w:rPr>
            <w:webHidden/>
          </w:rPr>
          <w:fldChar w:fldCharType="separate"/>
        </w:r>
        <w:r w:rsidR="00C80481">
          <w:rPr>
            <w:webHidden/>
          </w:rPr>
          <w:t>3</w:t>
        </w:r>
        <w:r w:rsidR="00BE3A53">
          <w:rPr>
            <w:webHidden/>
          </w:rPr>
          <w:fldChar w:fldCharType="end"/>
        </w:r>
      </w:hyperlink>
    </w:p>
    <w:p w:rsidR="00BE3A53" w:rsidRDefault="000D4262">
      <w:pPr>
        <w:pStyle w:val="23"/>
        <w:rPr>
          <w:rFonts w:asciiTheme="minorHAnsi" w:eastAsiaTheme="minorEastAsia" w:hAnsiTheme="minorHAnsi" w:cstheme="minorBidi"/>
          <w:sz w:val="22"/>
          <w:szCs w:val="22"/>
        </w:rPr>
      </w:pPr>
      <w:hyperlink w:anchor="_Toc363574124" w:history="1">
        <w:r w:rsidR="00BE3A53" w:rsidRPr="00B92AED">
          <w:rPr>
            <w:rStyle w:val="af0"/>
          </w:rPr>
          <w:t>Функциональный объем</w:t>
        </w:r>
        <w:r w:rsidR="00BE3A53">
          <w:rPr>
            <w:webHidden/>
          </w:rPr>
          <w:tab/>
        </w:r>
        <w:r w:rsidR="00BE3A53">
          <w:rPr>
            <w:webHidden/>
          </w:rPr>
          <w:fldChar w:fldCharType="begin"/>
        </w:r>
        <w:r w:rsidR="00BE3A53">
          <w:rPr>
            <w:webHidden/>
          </w:rPr>
          <w:instrText xml:space="preserve"> PAGEREF _Toc363574124 \h </w:instrText>
        </w:r>
        <w:r w:rsidR="00BE3A53">
          <w:rPr>
            <w:webHidden/>
          </w:rPr>
        </w:r>
        <w:r w:rsidR="00BE3A53">
          <w:rPr>
            <w:webHidden/>
          </w:rPr>
          <w:fldChar w:fldCharType="separate"/>
        </w:r>
        <w:r w:rsidR="00C80481">
          <w:rPr>
            <w:webHidden/>
          </w:rPr>
          <w:t>3</w:t>
        </w:r>
        <w:r w:rsidR="00BE3A53">
          <w:rPr>
            <w:webHidden/>
          </w:rPr>
          <w:fldChar w:fldCharType="end"/>
        </w:r>
      </w:hyperlink>
    </w:p>
    <w:p w:rsidR="00BE3A53" w:rsidRDefault="000D4262">
      <w:pPr>
        <w:pStyle w:val="23"/>
        <w:rPr>
          <w:rFonts w:asciiTheme="minorHAnsi" w:eastAsiaTheme="minorEastAsia" w:hAnsiTheme="minorHAnsi" w:cstheme="minorBidi"/>
          <w:sz w:val="22"/>
          <w:szCs w:val="22"/>
        </w:rPr>
      </w:pPr>
      <w:hyperlink w:anchor="_Toc363574125" w:history="1">
        <w:r w:rsidR="00BE3A53" w:rsidRPr="00B92AED">
          <w:rPr>
            <w:rStyle w:val="af0"/>
          </w:rPr>
          <w:t>Координация со смежными функциональными областями</w:t>
        </w:r>
        <w:r w:rsidR="00BE3A53">
          <w:rPr>
            <w:webHidden/>
          </w:rPr>
          <w:tab/>
        </w:r>
        <w:r w:rsidR="00BE3A53">
          <w:rPr>
            <w:webHidden/>
          </w:rPr>
          <w:fldChar w:fldCharType="begin"/>
        </w:r>
        <w:r w:rsidR="00BE3A53">
          <w:rPr>
            <w:webHidden/>
          </w:rPr>
          <w:instrText xml:space="preserve"> PAGEREF _Toc363574125 \h </w:instrText>
        </w:r>
        <w:r w:rsidR="00BE3A53">
          <w:rPr>
            <w:webHidden/>
          </w:rPr>
        </w:r>
        <w:r w:rsidR="00BE3A53">
          <w:rPr>
            <w:webHidden/>
          </w:rPr>
          <w:fldChar w:fldCharType="separate"/>
        </w:r>
        <w:r w:rsidR="00C80481">
          <w:rPr>
            <w:webHidden/>
          </w:rPr>
          <w:t>3</w:t>
        </w:r>
        <w:r w:rsidR="00BE3A53">
          <w:rPr>
            <w:webHidden/>
          </w:rPr>
          <w:fldChar w:fldCharType="end"/>
        </w:r>
      </w:hyperlink>
    </w:p>
    <w:p w:rsidR="00BE3A53" w:rsidRDefault="000D4262">
      <w:pPr>
        <w:pStyle w:val="23"/>
        <w:rPr>
          <w:rFonts w:asciiTheme="minorHAnsi" w:eastAsiaTheme="minorEastAsia" w:hAnsiTheme="minorHAnsi" w:cstheme="minorBidi"/>
          <w:sz w:val="22"/>
          <w:szCs w:val="22"/>
        </w:rPr>
      </w:pPr>
      <w:hyperlink w:anchor="_Toc363574126" w:history="1">
        <w:r w:rsidR="00BE3A53" w:rsidRPr="00B92AED">
          <w:rPr>
            <w:rStyle w:val="af0"/>
          </w:rPr>
          <w:t>Временные рамки проекта</w:t>
        </w:r>
        <w:r w:rsidR="00BE3A53">
          <w:rPr>
            <w:webHidden/>
          </w:rPr>
          <w:tab/>
        </w:r>
        <w:r w:rsidR="00BE3A53">
          <w:rPr>
            <w:webHidden/>
          </w:rPr>
          <w:fldChar w:fldCharType="begin"/>
        </w:r>
        <w:r w:rsidR="00BE3A53">
          <w:rPr>
            <w:webHidden/>
          </w:rPr>
          <w:instrText xml:space="preserve"> PAGEREF _Toc363574126 \h </w:instrText>
        </w:r>
        <w:r w:rsidR="00BE3A53">
          <w:rPr>
            <w:webHidden/>
          </w:rPr>
        </w:r>
        <w:r w:rsidR="00BE3A53">
          <w:rPr>
            <w:webHidden/>
          </w:rPr>
          <w:fldChar w:fldCharType="separate"/>
        </w:r>
        <w:r w:rsidR="00C80481">
          <w:rPr>
            <w:webHidden/>
          </w:rPr>
          <w:t>3</w:t>
        </w:r>
        <w:r w:rsidR="00BE3A53">
          <w:rPr>
            <w:webHidden/>
          </w:rPr>
          <w:fldChar w:fldCharType="end"/>
        </w:r>
      </w:hyperlink>
    </w:p>
    <w:p w:rsidR="00BE3A53" w:rsidRDefault="000D4262">
      <w:pPr>
        <w:pStyle w:val="11"/>
        <w:rPr>
          <w:rFonts w:asciiTheme="minorHAnsi" w:eastAsiaTheme="minorEastAsia" w:hAnsiTheme="minorHAnsi" w:cstheme="minorBidi"/>
          <w:noProof/>
          <w:color w:val="auto"/>
          <w:sz w:val="22"/>
          <w:szCs w:val="22"/>
        </w:rPr>
      </w:pPr>
      <w:hyperlink w:anchor="_Toc363574127" w:history="1">
        <w:r w:rsidR="00BE3A53" w:rsidRPr="00B92AED">
          <w:rPr>
            <w:rStyle w:val="af0"/>
            <w:noProof/>
          </w:rPr>
          <w:t>4</w:t>
        </w:r>
        <w:r w:rsidR="00BE3A53">
          <w:rPr>
            <w:rFonts w:asciiTheme="minorHAnsi" w:eastAsiaTheme="minorEastAsia" w:hAnsiTheme="minorHAnsi" w:cstheme="minorBidi"/>
            <w:noProof/>
            <w:color w:val="auto"/>
            <w:sz w:val="22"/>
            <w:szCs w:val="22"/>
          </w:rPr>
          <w:tab/>
        </w:r>
        <w:r w:rsidR="00BE3A53" w:rsidRPr="00B92AED">
          <w:rPr>
            <w:rStyle w:val="af0"/>
            <w:noProof/>
          </w:rPr>
          <w:t>Организация проекта</w:t>
        </w:r>
        <w:r w:rsidR="00BE3A53">
          <w:rPr>
            <w:noProof/>
            <w:webHidden/>
          </w:rPr>
          <w:tab/>
        </w:r>
        <w:r w:rsidR="00BE3A53">
          <w:rPr>
            <w:noProof/>
            <w:webHidden/>
          </w:rPr>
          <w:fldChar w:fldCharType="begin"/>
        </w:r>
        <w:r w:rsidR="00BE3A53">
          <w:rPr>
            <w:noProof/>
            <w:webHidden/>
          </w:rPr>
          <w:instrText xml:space="preserve"> PAGEREF _Toc363574127 \h </w:instrText>
        </w:r>
        <w:r w:rsidR="00BE3A53">
          <w:rPr>
            <w:noProof/>
            <w:webHidden/>
          </w:rPr>
        </w:r>
        <w:r w:rsidR="00BE3A53">
          <w:rPr>
            <w:noProof/>
            <w:webHidden/>
          </w:rPr>
          <w:fldChar w:fldCharType="separate"/>
        </w:r>
        <w:r w:rsidR="00C80481">
          <w:rPr>
            <w:noProof/>
            <w:webHidden/>
          </w:rPr>
          <w:t>4</w:t>
        </w:r>
        <w:r w:rsidR="00BE3A53">
          <w:rPr>
            <w:noProof/>
            <w:webHidden/>
          </w:rPr>
          <w:fldChar w:fldCharType="end"/>
        </w:r>
      </w:hyperlink>
    </w:p>
    <w:p w:rsidR="00BE3A53" w:rsidRDefault="000D4262">
      <w:pPr>
        <w:pStyle w:val="23"/>
        <w:rPr>
          <w:rFonts w:asciiTheme="minorHAnsi" w:eastAsiaTheme="minorEastAsia" w:hAnsiTheme="minorHAnsi" w:cstheme="minorBidi"/>
          <w:sz w:val="22"/>
          <w:szCs w:val="22"/>
        </w:rPr>
      </w:pPr>
      <w:hyperlink w:anchor="_Toc363574128" w:history="1">
        <w:r w:rsidR="00BE3A53" w:rsidRPr="00B92AED">
          <w:rPr>
            <w:rStyle w:val="af0"/>
          </w:rPr>
          <w:t>Уполномоченный представитель Заказчика</w:t>
        </w:r>
        <w:r w:rsidR="00BE3A53">
          <w:rPr>
            <w:webHidden/>
          </w:rPr>
          <w:tab/>
        </w:r>
        <w:r w:rsidR="00BE3A53">
          <w:rPr>
            <w:webHidden/>
          </w:rPr>
          <w:fldChar w:fldCharType="begin"/>
        </w:r>
        <w:r w:rsidR="00BE3A53">
          <w:rPr>
            <w:webHidden/>
          </w:rPr>
          <w:instrText xml:space="preserve"> PAGEREF _Toc363574128 \h </w:instrText>
        </w:r>
        <w:r w:rsidR="00BE3A53">
          <w:rPr>
            <w:webHidden/>
          </w:rPr>
        </w:r>
        <w:r w:rsidR="00BE3A53">
          <w:rPr>
            <w:webHidden/>
          </w:rPr>
          <w:fldChar w:fldCharType="separate"/>
        </w:r>
        <w:r w:rsidR="00C80481">
          <w:rPr>
            <w:webHidden/>
          </w:rPr>
          <w:t>4</w:t>
        </w:r>
        <w:r w:rsidR="00BE3A53">
          <w:rPr>
            <w:webHidden/>
          </w:rPr>
          <w:fldChar w:fldCharType="end"/>
        </w:r>
      </w:hyperlink>
    </w:p>
    <w:p w:rsidR="00BE3A53" w:rsidRDefault="000D4262">
      <w:pPr>
        <w:pStyle w:val="23"/>
        <w:rPr>
          <w:rFonts w:asciiTheme="minorHAnsi" w:eastAsiaTheme="minorEastAsia" w:hAnsiTheme="minorHAnsi" w:cstheme="minorBidi"/>
          <w:sz w:val="22"/>
          <w:szCs w:val="22"/>
        </w:rPr>
      </w:pPr>
      <w:hyperlink w:anchor="_Toc363574129" w:history="1">
        <w:r w:rsidR="00BE3A53" w:rsidRPr="00B92AED">
          <w:rPr>
            <w:rStyle w:val="af0"/>
          </w:rPr>
          <w:t>Уполномоченный представитель Исполнителя</w:t>
        </w:r>
        <w:r w:rsidR="00BE3A53">
          <w:rPr>
            <w:webHidden/>
          </w:rPr>
          <w:tab/>
        </w:r>
        <w:r w:rsidR="00BE3A53">
          <w:rPr>
            <w:webHidden/>
          </w:rPr>
          <w:fldChar w:fldCharType="begin"/>
        </w:r>
        <w:r w:rsidR="00BE3A53">
          <w:rPr>
            <w:webHidden/>
          </w:rPr>
          <w:instrText xml:space="preserve"> PAGEREF _Toc363574129 \h </w:instrText>
        </w:r>
        <w:r w:rsidR="00BE3A53">
          <w:rPr>
            <w:webHidden/>
          </w:rPr>
        </w:r>
        <w:r w:rsidR="00BE3A53">
          <w:rPr>
            <w:webHidden/>
          </w:rPr>
          <w:fldChar w:fldCharType="separate"/>
        </w:r>
        <w:r w:rsidR="00C80481">
          <w:rPr>
            <w:webHidden/>
          </w:rPr>
          <w:t>4</w:t>
        </w:r>
        <w:r w:rsidR="00BE3A53">
          <w:rPr>
            <w:webHidden/>
          </w:rPr>
          <w:fldChar w:fldCharType="end"/>
        </w:r>
      </w:hyperlink>
    </w:p>
    <w:p w:rsidR="00BE3A53" w:rsidRDefault="000D4262">
      <w:pPr>
        <w:pStyle w:val="23"/>
        <w:rPr>
          <w:rFonts w:asciiTheme="minorHAnsi" w:eastAsiaTheme="minorEastAsia" w:hAnsiTheme="minorHAnsi" w:cstheme="minorBidi"/>
          <w:sz w:val="22"/>
          <w:szCs w:val="22"/>
        </w:rPr>
      </w:pPr>
      <w:hyperlink w:anchor="_Toc363574130" w:history="1">
        <w:r w:rsidR="00BE3A53" w:rsidRPr="00B92AED">
          <w:rPr>
            <w:rStyle w:val="af0"/>
          </w:rPr>
          <w:t>Группа управления</w:t>
        </w:r>
        <w:r w:rsidR="00BE3A53">
          <w:rPr>
            <w:webHidden/>
          </w:rPr>
          <w:tab/>
        </w:r>
        <w:r w:rsidR="00BE3A53">
          <w:rPr>
            <w:webHidden/>
          </w:rPr>
          <w:fldChar w:fldCharType="begin"/>
        </w:r>
        <w:r w:rsidR="00BE3A53">
          <w:rPr>
            <w:webHidden/>
          </w:rPr>
          <w:instrText xml:space="preserve"> PAGEREF _Toc363574130 \h </w:instrText>
        </w:r>
        <w:r w:rsidR="00BE3A53">
          <w:rPr>
            <w:webHidden/>
          </w:rPr>
        </w:r>
        <w:r w:rsidR="00BE3A53">
          <w:rPr>
            <w:webHidden/>
          </w:rPr>
          <w:fldChar w:fldCharType="separate"/>
        </w:r>
        <w:r w:rsidR="00C80481">
          <w:rPr>
            <w:webHidden/>
          </w:rPr>
          <w:t>4</w:t>
        </w:r>
        <w:r w:rsidR="00BE3A53">
          <w:rPr>
            <w:webHidden/>
          </w:rPr>
          <w:fldChar w:fldCharType="end"/>
        </w:r>
      </w:hyperlink>
    </w:p>
    <w:p w:rsidR="00BE3A53" w:rsidRDefault="000D4262">
      <w:pPr>
        <w:pStyle w:val="23"/>
        <w:rPr>
          <w:rFonts w:asciiTheme="minorHAnsi" w:eastAsiaTheme="minorEastAsia" w:hAnsiTheme="minorHAnsi" w:cstheme="minorBidi"/>
          <w:sz w:val="22"/>
          <w:szCs w:val="22"/>
        </w:rPr>
      </w:pPr>
      <w:hyperlink w:anchor="_Toc363574131" w:history="1">
        <w:r w:rsidR="00BE3A53" w:rsidRPr="00B92AED">
          <w:rPr>
            <w:rStyle w:val="af0"/>
          </w:rPr>
          <w:t>Менеджерская группа</w:t>
        </w:r>
        <w:r w:rsidR="00BE3A53">
          <w:rPr>
            <w:webHidden/>
          </w:rPr>
          <w:tab/>
        </w:r>
        <w:r w:rsidR="00BE3A53">
          <w:rPr>
            <w:webHidden/>
          </w:rPr>
          <w:fldChar w:fldCharType="begin"/>
        </w:r>
        <w:r w:rsidR="00BE3A53">
          <w:rPr>
            <w:webHidden/>
          </w:rPr>
          <w:instrText xml:space="preserve"> PAGEREF _Toc363574131 \h </w:instrText>
        </w:r>
        <w:r w:rsidR="00BE3A53">
          <w:rPr>
            <w:webHidden/>
          </w:rPr>
        </w:r>
        <w:r w:rsidR="00BE3A53">
          <w:rPr>
            <w:webHidden/>
          </w:rPr>
          <w:fldChar w:fldCharType="separate"/>
        </w:r>
        <w:r w:rsidR="00C80481">
          <w:rPr>
            <w:webHidden/>
          </w:rPr>
          <w:t>5</w:t>
        </w:r>
        <w:r w:rsidR="00BE3A53">
          <w:rPr>
            <w:webHidden/>
          </w:rPr>
          <w:fldChar w:fldCharType="end"/>
        </w:r>
      </w:hyperlink>
    </w:p>
    <w:p w:rsidR="00BE3A53" w:rsidRDefault="000D4262">
      <w:pPr>
        <w:pStyle w:val="23"/>
        <w:rPr>
          <w:rFonts w:asciiTheme="minorHAnsi" w:eastAsiaTheme="minorEastAsia" w:hAnsiTheme="minorHAnsi" w:cstheme="minorBidi"/>
          <w:sz w:val="22"/>
          <w:szCs w:val="22"/>
        </w:rPr>
      </w:pPr>
      <w:hyperlink w:anchor="_Toc363574132" w:history="1">
        <w:r w:rsidR="00BE3A53" w:rsidRPr="00B92AED">
          <w:rPr>
            <w:rStyle w:val="af0"/>
          </w:rPr>
          <w:t>Команда проекта</w:t>
        </w:r>
        <w:r w:rsidR="00BE3A53">
          <w:rPr>
            <w:webHidden/>
          </w:rPr>
          <w:tab/>
        </w:r>
        <w:r w:rsidR="00BE3A53">
          <w:rPr>
            <w:webHidden/>
          </w:rPr>
          <w:fldChar w:fldCharType="begin"/>
        </w:r>
        <w:r w:rsidR="00BE3A53">
          <w:rPr>
            <w:webHidden/>
          </w:rPr>
          <w:instrText xml:space="preserve"> PAGEREF _Toc363574132 \h </w:instrText>
        </w:r>
        <w:r w:rsidR="00BE3A53">
          <w:rPr>
            <w:webHidden/>
          </w:rPr>
        </w:r>
        <w:r w:rsidR="00BE3A53">
          <w:rPr>
            <w:webHidden/>
          </w:rPr>
          <w:fldChar w:fldCharType="separate"/>
        </w:r>
        <w:r w:rsidR="00C80481">
          <w:rPr>
            <w:webHidden/>
          </w:rPr>
          <w:t>5</w:t>
        </w:r>
        <w:r w:rsidR="00BE3A53">
          <w:rPr>
            <w:webHidden/>
          </w:rPr>
          <w:fldChar w:fldCharType="end"/>
        </w:r>
      </w:hyperlink>
    </w:p>
    <w:p w:rsidR="00BE3A53" w:rsidRDefault="000D4262">
      <w:pPr>
        <w:pStyle w:val="11"/>
        <w:rPr>
          <w:rFonts w:asciiTheme="minorHAnsi" w:eastAsiaTheme="minorEastAsia" w:hAnsiTheme="minorHAnsi" w:cstheme="minorBidi"/>
          <w:noProof/>
          <w:color w:val="auto"/>
          <w:sz w:val="22"/>
          <w:szCs w:val="22"/>
        </w:rPr>
      </w:pPr>
      <w:hyperlink w:anchor="_Toc363574133" w:history="1">
        <w:r w:rsidR="00BE3A53" w:rsidRPr="00B92AED">
          <w:rPr>
            <w:rStyle w:val="af0"/>
            <w:noProof/>
          </w:rPr>
          <w:t>5</w:t>
        </w:r>
        <w:r w:rsidR="00BE3A53">
          <w:rPr>
            <w:rFonts w:asciiTheme="minorHAnsi" w:eastAsiaTheme="minorEastAsia" w:hAnsiTheme="minorHAnsi" w:cstheme="minorBidi"/>
            <w:noProof/>
            <w:color w:val="auto"/>
            <w:sz w:val="22"/>
            <w:szCs w:val="22"/>
          </w:rPr>
          <w:tab/>
        </w:r>
        <w:r w:rsidR="00BE3A53" w:rsidRPr="00B92AED">
          <w:rPr>
            <w:rStyle w:val="af0"/>
            <w:noProof/>
          </w:rPr>
          <w:t>Проектные процедуры</w:t>
        </w:r>
        <w:r w:rsidR="00BE3A53">
          <w:rPr>
            <w:noProof/>
            <w:webHidden/>
          </w:rPr>
          <w:tab/>
        </w:r>
        <w:r w:rsidR="00BE3A53">
          <w:rPr>
            <w:noProof/>
            <w:webHidden/>
          </w:rPr>
          <w:fldChar w:fldCharType="begin"/>
        </w:r>
        <w:r w:rsidR="00BE3A53">
          <w:rPr>
            <w:noProof/>
            <w:webHidden/>
          </w:rPr>
          <w:instrText xml:space="preserve"> PAGEREF _Toc363574133 \h </w:instrText>
        </w:r>
        <w:r w:rsidR="00BE3A53">
          <w:rPr>
            <w:noProof/>
            <w:webHidden/>
          </w:rPr>
        </w:r>
        <w:r w:rsidR="00BE3A53">
          <w:rPr>
            <w:noProof/>
            <w:webHidden/>
          </w:rPr>
          <w:fldChar w:fldCharType="separate"/>
        </w:r>
        <w:r w:rsidR="00C80481">
          <w:rPr>
            <w:noProof/>
            <w:webHidden/>
          </w:rPr>
          <w:t>6</w:t>
        </w:r>
        <w:r w:rsidR="00BE3A53">
          <w:rPr>
            <w:noProof/>
            <w:webHidden/>
          </w:rPr>
          <w:fldChar w:fldCharType="end"/>
        </w:r>
      </w:hyperlink>
    </w:p>
    <w:p w:rsidR="00BE3A53" w:rsidRDefault="000D4262">
      <w:pPr>
        <w:pStyle w:val="23"/>
        <w:rPr>
          <w:rFonts w:asciiTheme="minorHAnsi" w:eastAsiaTheme="minorEastAsia" w:hAnsiTheme="minorHAnsi" w:cstheme="minorBidi"/>
          <w:sz w:val="22"/>
          <w:szCs w:val="22"/>
        </w:rPr>
      </w:pPr>
      <w:hyperlink w:anchor="_Toc363574134" w:history="1">
        <w:r w:rsidR="00BE3A53" w:rsidRPr="00B92AED">
          <w:rPr>
            <w:rStyle w:val="af0"/>
          </w:rPr>
          <w:t>Коммуникации в проекте</w:t>
        </w:r>
        <w:r w:rsidR="00BE3A53">
          <w:rPr>
            <w:webHidden/>
          </w:rPr>
          <w:tab/>
        </w:r>
        <w:r w:rsidR="00BE3A53">
          <w:rPr>
            <w:webHidden/>
          </w:rPr>
          <w:fldChar w:fldCharType="begin"/>
        </w:r>
        <w:r w:rsidR="00BE3A53">
          <w:rPr>
            <w:webHidden/>
          </w:rPr>
          <w:instrText xml:space="preserve"> PAGEREF _Toc363574134 \h </w:instrText>
        </w:r>
        <w:r w:rsidR="00BE3A53">
          <w:rPr>
            <w:webHidden/>
          </w:rPr>
        </w:r>
        <w:r w:rsidR="00BE3A53">
          <w:rPr>
            <w:webHidden/>
          </w:rPr>
          <w:fldChar w:fldCharType="separate"/>
        </w:r>
        <w:r w:rsidR="00C80481">
          <w:rPr>
            <w:webHidden/>
          </w:rPr>
          <w:t>6</w:t>
        </w:r>
        <w:r w:rsidR="00BE3A53">
          <w:rPr>
            <w:webHidden/>
          </w:rPr>
          <w:fldChar w:fldCharType="end"/>
        </w:r>
      </w:hyperlink>
    </w:p>
    <w:p w:rsidR="00BE3A53" w:rsidRDefault="000D4262">
      <w:pPr>
        <w:pStyle w:val="23"/>
        <w:rPr>
          <w:rFonts w:asciiTheme="minorHAnsi" w:eastAsiaTheme="minorEastAsia" w:hAnsiTheme="minorHAnsi" w:cstheme="minorBidi"/>
          <w:sz w:val="22"/>
          <w:szCs w:val="22"/>
        </w:rPr>
      </w:pPr>
      <w:hyperlink w:anchor="_Toc363574135" w:history="1">
        <w:r w:rsidR="00BE3A53" w:rsidRPr="00B92AED">
          <w:rPr>
            <w:rStyle w:val="af0"/>
          </w:rPr>
          <w:t>Согласование документов</w:t>
        </w:r>
        <w:r w:rsidR="00BE3A53">
          <w:rPr>
            <w:webHidden/>
          </w:rPr>
          <w:tab/>
        </w:r>
        <w:r w:rsidR="00BE3A53">
          <w:rPr>
            <w:webHidden/>
          </w:rPr>
          <w:fldChar w:fldCharType="begin"/>
        </w:r>
        <w:r w:rsidR="00BE3A53">
          <w:rPr>
            <w:webHidden/>
          </w:rPr>
          <w:instrText xml:space="preserve"> PAGEREF _Toc363574135 \h </w:instrText>
        </w:r>
        <w:r w:rsidR="00BE3A53">
          <w:rPr>
            <w:webHidden/>
          </w:rPr>
        </w:r>
        <w:r w:rsidR="00BE3A53">
          <w:rPr>
            <w:webHidden/>
          </w:rPr>
          <w:fldChar w:fldCharType="separate"/>
        </w:r>
        <w:r w:rsidR="00C80481">
          <w:rPr>
            <w:webHidden/>
          </w:rPr>
          <w:t>6</w:t>
        </w:r>
        <w:r w:rsidR="00BE3A53">
          <w:rPr>
            <w:webHidden/>
          </w:rPr>
          <w:fldChar w:fldCharType="end"/>
        </w:r>
      </w:hyperlink>
    </w:p>
    <w:p w:rsidR="00BE3A53" w:rsidRDefault="000D4262">
      <w:pPr>
        <w:pStyle w:val="11"/>
        <w:rPr>
          <w:rFonts w:asciiTheme="minorHAnsi" w:eastAsiaTheme="minorEastAsia" w:hAnsiTheme="minorHAnsi" w:cstheme="minorBidi"/>
          <w:noProof/>
          <w:color w:val="auto"/>
          <w:sz w:val="22"/>
          <w:szCs w:val="22"/>
        </w:rPr>
      </w:pPr>
      <w:hyperlink w:anchor="_Toc363574136" w:history="1">
        <w:r w:rsidR="00BE3A53" w:rsidRPr="00B92AED">
          <w:rPr>
            <w:rStyle w:val="af0"/>
            <w:noProof/>
          </w:rPr>
          <w:t>6</w:t>
        </w:r>
        <w:r w:rsidR="00BE3A53">
          <w:rPr>
            <w:rFonts w:asciiTheme="minorHAnsi" w:eastAsiaTheme="minorEastAsia" w:hAnsiTheme="minorHAnsi" w:cstheme="minorBidi"/>
            <w:noProof/>
            <w:color w:val="auto"/>
            <w:sz w:val="22"/>
            <w:szCs w:val="22"/>
          </w:rPr>
          <w:tab/>
        </w:r>
        <w:r w:rsidR="00BE3A53" w:rsidRPr="00B92AED">
          <w:rPr>
            <w:rStyle w:val="af0"/>
            <w:noProof/>
          </w:rPr>
          <w:t>Приложение 1 Протокол совещаний</w:t>
        </w:r>
        <w:r w:rsidR="00BE3A53">
          <w:rPr>
            <w:noProof/>
            <w:webHidden/>
          </w:rPr>
          <w:tab/>
        </w:r>
        <w:r w:rsidR="00BE3A53">
          <w:rPr>
            <w:noProof/>
            <w:webHidden/>
          </w:rPr>
          <w:fldChar w:fldCharType="begin"/>
        </w:r>
        <w:r w:rsidR="00BE3A53">
          <w:rPr>
            <w:noProof/>
            <w:webHidden/>
          </w:rPr>
          <w:instrText xml:space="preserve"> PAGEREF _Toc363574136 \h </w:instrText>
        </w:r>
        <w:r w:rsidR="00BE3A53">
          <w:rPr>
            <w:noProof/>
            <w:webHidden/>
          </w:rPr>
        </w:r>
        <w:r w:rsidR="00BE3A53">
          <w:rPr>
            <w:noProof/>
            <w:webHidden/>
          </w:rPr>
          <w:fldChar w:fldCharType="separate"/>
        </w:r>
        <w:r w:rsidR="00C80481">
          <w:rPr>
            <w:noProof/>
            <w:webHidden/>
          </w:rPr>
          <w:t>7</w:t>
        </w:r>
        <w:r w:rsidR="00BE3A53">
          <w:rPr>
            <w:noProof/>
            <w:webHidden/>
          </w:rPr>
          <w:fldChar w:fldCharType="end"/>
        </w:r>
      </w:hyperlink>
    </w:p>
    <w:p w:rsidR="00BE3A53" w:rsidRDefault="000D4262">
      <w:pPr>
        <w:pStyle w:val="11"/>
        <w:rPr>
          <w:rFonts w:asciiTheme="minorHAnsi" w:eastAsiaTheme="minorEastAsia" w:hAnsiTheme="minorHAnsi" w:cstheme="minorBidi"/>
          <w:noProof/>
          <w:color w:val="auto"/>
          <w:sz w:val="22"/>
          <w:szCs w:val="22"/>
        </w:rPr>
      </w:pPr>
      <w:hyperlink w:anchor="_Toc363574137" w:history="1">
        <w:r w:rsidR="00BE3A53" w:rsidRPr="00B92AED">
          <w:rPr>
            <w:rStyle w:val="af0"/>
            <w:noProof/>
          </w:rPr>
          <w:t>7</w:t>
        </w:r>
        <w:r w:rsidR="00BE3A53">
          <w:rPr>
            <w:rFonts w:asciiTheme="minorHAnsi" w:eastAsiaTheme="minorEastAsia" w:hAnsiTheme="minorHAnsi" w:cstheme="minorBidi"/>
            <w:noProof/>
            <w:color w:val="auto"/>
            <w:sz w:val="22"/>
            <w:szCs w:val="22"/>
          </w:rPr>
          <w:tab/>
        </w:r>
        <w:r w:rsidR="00BE3A53" w:rsidRPr="00B92AED">
          <w:rPr>
            <w:rStyle w:val="af0"/>
            <w:noProof/>
          </w:rPr>
          <w:t>Приложение 2 Статус-отчёт</w:t>
        </w:r>
        <w:r w:rsidR="00BE3A53">
          <w:rPr>
            <w:noProof/>
            <w:webHidden/>
          </w:rPr>
          <w:tab/>
        </w:r>
        <w:r w:rsidR="00BE3A53">
          <w:rPr>
            <w:noProof/>
            <w:webHidden/>
          </w:rPr>
          <w:fldChar w:fldCharType="begin"/>
        </w:r>
        <w:r w:rsidR="00BE3A53">
          <w:rPr>
            <w:noProof/>
            <w:webHidden/>
          </w:rPr>
          <w:instrText xml:space="preserve"> PAGEREF _Toc363574137 \h </w:instrText>
        </w:r>
        <w:r w:rsidR="00BE3A53">
          <w:rPr>
            <w:noProof/>
            <w:webHidden/>
          </w:rPr>
        </w:r>
        <w:r w:rsidR="00BE3A53">
          <w:rPr>
            <w:noProof/>
            <w:webHidden/>
          </w:rPr>
          <w:fldChar w:fldCharType="separate"/>
        </w:r>
        <w:r w:rsidR="00C80481">
          <w:rPr>
            <w:noProof/>
            <w:webHidden/>
          </w:rPr>
          <w:t>8</w:t>
        </w:r>
        <w:r w:rsidR="00BE3A53">
          <w:rPr>
            <w:noProof/>
            <w:webHidden/>
          </w:rPr>
          <w:fldChar w:fldCharType="end"/>
        </w:r>
      </w:hyperlink>
    </w:p>
    <w:p w:rsidR="00B209DB" w:rsidRDefault="005F4199" w:rsidP="00B209DB">
      <w:pPr>
        <w:pStyle w:val="1"/>
        <w:pageBreakBefore/>
        <w:rPr>
          <w:lang w:val="ru-RU"/>
        </w:rPr>
      </w:pPr>
      <w:r w:rsidRPr="007204B2">
        <w:lastRenderedPageBreak/>
        <w:fldChar w:fldCharType="end"/>
      </w:r>
      <w:bookmarkStart w:id="0" w:name="_Toc328726183"/>
      <w:bookmarkStart w:id="1" w:name="_Toc328726299"/>
      <w:bookmarkStart w:id="2" w:name="_Toc328769554"/>
      <w:bookmarkStart w:id="3" w:name="_Toc328726184"/>
      <w:bookmarkStart w:id="4" w:name="_Toc328726300"/>
      <w:bookmarkStart w:id="5" w:name="_Toc328769555"/>
      <w:bookmarkStart w:id="6" w:name="_Toc316314932"/>
      <w:bookmarkStart w:id="7" w:name="_Toc316318262"/>
      <w:bookmarkStart w:id="8" w:name="_Toc326684228"/>
      <w:bookmarkStart w:id="9" w:name="_Toc326746594"/>
      <w:bookmarkStart w:id="10" w:name="_Toc326781814"/>
      <w:bookmarkStart w:id="11" w:name="_Toc326684313"/>
      <w:bookmarkStart w:id="12" w:name="_Toc326746679"/>
      <w:bookmarkStart w:id="13" w:name="_Toc326781899"/>
      <w:bookmarkStart w:id="14" w:name="_Toc326684314"/>
      <w:bookmarkStart w:id="15" w:name="_Toc326746680"/>
      <w:bookmarkStart w:id="16" w:name="_Toc326781900"/>
      <w:bookmarkStart w:id="17" w:name="_Toc316318265"/>
      <w:bookmarkStart w:id="18" w:name="_Toc328499933"/>
      <w:bookmarkStart w:id="19" w:name="_Toc328649562"/>
      <w:bookmarkStart w:id="20" w:name="_Toc328649748"/>
      <w:bookmarkStart w:id="21" w:name="_Toc328665291"/>
      <w:bookmarkStart w:id="22" w:name="_Toc328726213"/>
      <w:bookmarkStart w:id="23" w:name="_Toc328726308"/>
      <w:bookmarkStart w:id="24" w:name="_Toc328499946"/>
      <w:bookmarkStart w:id="25" w:name="_Toc328649575"/>
      <w:bookmarkStart w:id="26" w:name="_Toc328649761"/>
      <w:bookmarkStart w:id="27" w:name="_Toc328665304"/>
      <w:bookmarkStart w:id="28" w:name="_Toc328726226"/>
      <w:bookmarkStart w:id="29" w:name="_Toc328726321"/>
      <w:bookmarkStart w:id="30" w:name="_Toc328499956"/>
      <w:bookmarkStart w:id="31" w:name="_Toc328649585"/>
      <w:bookmarkStart w:id="32" w:name="_Toc328649771"/>
      <w:bookmarkStart w:id="33" w:name="_Toc328665314"/>
      <w:bookmarkStart w:id="34" w:name="_Toc328726236"/>
      <w:bookmarkStart w:id="35" w:name="_Toc328726331"/>
      <w:bookmarkStart w:id="36" w:name="_Toc328499966"/>
      <w:bookmarkStart w:id="37" w:name="_Toc328649595"/>
      <w:bookmarkStart w:id="38" w:name="_Toc328649781"/>
      <w:bookmarkStart w:id="39" w:name="_Toc328665324"/>
      <w:bookmarkStart w:id="40" w:name="_Toc328726246"/>
      <w:bookmarkStart w:id="41" w:name="_Toc328726341"/>
      <w:bookmarkStart w:id="42" w:name="_Toc328499976"/>
      <w:bookmarkStart w:id="43" w:name="_Toc328649605"/>
      <w:bookmarkStart w:id="44" w:name="_Toc328649791"/>
      <w:bookmarkStart w:id="45" w:name="_Toc328665334"/>
      <w:bookmarkStart w:id="46" w:name="_Toc328726256"/>
      <w:bookmarkStart w:id="47" w:name="_Toc328726351"/>
      <w:bookmarkStart w:id="48" w:name="_Toc328499986"/>
      <w:bookmarkStart w:id="49" w:name="_Toc328649615"/>
      <w:bookmarkStart w:id="50" w:name="_Toc328649801"/>
      <w:bookmarkStart w:id="51" w:name="_Toc328665344"/>
      <w:bookmarkStart w:id="52" w:name="_Toc328726266"/>
      <w:bookmarkStart w:id="53" w:name="_Toc328726361"/>
      <w:bookmarkStart w:id="54" w:name="_Toc328499996"/>
      <w:bookmarkStart w:id="55" w:name="_Toc328649625"/>
      <w:bookmarkStart w:id="56" w:name="_Toc328649811"/>
      <w:bookmarkStart w:id="57" w:name="_Toc328665354"/>
      <w:bookmarkStart w:id="58" w:name="_Toc328726276"/>
      <w:bookmarkStart w:id="59" w:name="_Toc328726371"/>
      <w:bookmarkStart w:id="60" w:name="_Toc328500006"/>
      <w:bookmarkStart w:id="61" w:name="_Toc328649635"/>
      <w:bookmarkStart w:id="62" w:name="_Toc328649821"/>
      <w:bookmarkStart w:id="63" w:name="_Toc328665364"/>
      <w:bookmarkStart w:id="64" w:name="_Toc328726286"/>
      <w:bookmarkStart w:id="65" w:name="_Toc328726381"/>
      <w:bookmarkStart w:id="66" w:name="_Toc326833189"/>
      <w:bookmarkStart w:id="67" w:name="_Toc326849330"/>
      <w:bookmarkStart w:id="68" w:name="_Toc150317275"/>
      <w:bookmarkStart w:id="69" w:name="_Toc150317367"/>
      <w:bookmarkStart w:id="70" w:name="_Toc150317276"/>
      <w:bookmarkStart w:id="71" w:name="_Toc150317368"/>
      <w:bookmarkStart w:id="72" w:name="_Toc150317277"/>
      <w:bookmarkStart w:id="73" w:name="_Toc150317369"/>
      <w:bookmarkStart w:id="74" w:name="_Toc150317278"/>
      <w:bookmarkStart w:id="75" w:name="_Toc150317370"/>
      <w:bookmarkStart w:id="76" w:name="_Toc150317279"/>
      <w:bookmarkStart w:id="77" w:name="_Toc150317371"/>
      <w:bookmarkStart w:id="78" w:name="_Toc150317280"/>
      <w:bookmarkStart w:id="79" w:name="_Toc150317372"/>
      <w:bookmarkStart w:id="80" w:name="_Toc329005772"/>
      <w:bookmarkStart w:id="81" w:name="_Toc329005773"/>
      <w:bookmarkStart w:id="82" w:name="_Toc329005774"/>
      <w:bookmarkStart w:id="83" w:name="_Toc329005775"/>
      <w:bookmarkStart w:id="84" w:name="_Toc329005776"/>
      <w:bookmarkStart w:id="85" w:name="_Toc328665374"/>
      <w:bookmarkStart w:id="86" w:name="_Toc328665278"/>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r w:rsidR="0024649F" w:rsidRPr="0024649F">
        <w:rPr>
          <w:lang w:val="ru-RU"/>
        </w:rPr>
        <w:t xml:space="preserve"> </w:t>
      </w:r>
      <w:bookmarkStart w:id="87" w:name="_Toc363574116"/>
      <w:r w:rsidR="0024649F" w:rsidRPr="0024649F">
        <w:rPr>
          <w:lang w:val="ru-RU"/>
        </w:rPr>
        <w:t>Общие сведения</w:t>
      </w:r>
      <w:bookmarkEnd w:id="87"/>
      <w:r w:rsidR="0024649F">
        <w:rPr>
          <w:lang w:val="ru-RU"/>
        </w:rPr>
        <w:t xml:space="preserve"> </w:t>
      </w:r>
    </w:p>
    <w:p w:rsidR="0024649F" w:rsidRDefault="0024649F" w:rsidP="0024649F">
      <w:pPr>
        <w:pStyle w:val="21"/>
      </w:pPr>
      <w:bookmarkStart w:id="88" w:name="_Toc363574117"/>
      <w:r w:rsidRPr="0024649F">
        <w:t>Основание для выполнения</w:t>
      </w:r>
      <w:bookmarkEnd w:id="88"/>
    </w:p>
    <w:p w:rsidR="0024649F" w:rsidRDefault="005E4D2A" w:rsidP="0024649F">
      <w:pPr>
        <w:rPr>
          <w:lang w:eastAsia="x-none"/>
        </w:rPr>
      </w:pPr>
      <w:r>
        <w:rPr>
          <w:lang w:eastAsia="x-none"/>
        </w:rPr>
        <w:t>Проект «</w:t>
      </w:r>
      <w:r w:rsidR="00BF51E3">
        <w:rPr>
          <w:lang w:eastAsia="x-none"/>
        </w:rPr>
        <w:t>…</w:t>
      </w:r>
      <w:r w:rsidR="008E3181">
        <w:rPr>
          <w:lang w:eastAsia="x-none"/>
        </w:rPr>
        <w:t>»</w:t>
      </w:r>
      <w:r w:rsidR="00BF51E3">
        <w:rPr>
          <w:lang w:eastAsia="x-none"/>
        </w:rPr>
        <w:t xml:space="preserve"> (далее – Проект)</w:t>
      </w:r>
      <w:r w:rsidR="008E3181">
        <w:rPr>
          <w:lang w:eastAsia="x-none"/>
        </w:rPr>
        <w:t xml:space="preserve"> выполняется на основании Д</w:t>
      </w:r>
      <w:r w:rsidR="0024649F" w:rsidRPr="002A5AC8">
        <w:rPr>
          <w:lang w:eastAsia="x-none"/>
        </w:rPr>
        <w:t>оговор</w:t>
      </w:r>
      <w:r>
        <w:rPr>
          <w:lang w:eastAsia="x-none"/>
        </w:rPr>
        <w:t>а</w:t>
      </w:r>
      <w:r w:rsidR="0024649F">
        <w:rPr>
          <w:lang w:eastAsia="x-none"/>
        </w:rPr>
        <w:t xml:space="preserve"> </w:t>
      </w:r>
      <w:r w:rsidR="0024649F" w:rsidRPr="004879FE">
        <w:rPr>
          <w:lang w:eastAsia="x-none"/>
        </w:rPr>
        <w:t xml:space="preserve">№ </w:t>
      </w:r>
      <w:r w:rsidR="00BF51E3">
        <w:rPr>
          <w:lang w:eastAsia="x-none"/>
        </w:rPr>
        <w:t xml:space="preserve">… </w:t>
      </w:r>
      <w:r w:rsidR="0024649F">
        <w:rPr>
          <w:lang w:eastAsia="x-none"/>
        </w:rPr>
        <w:t xml:space="preserve">от </w:t>
      </w:r>
      <w:r w:rsidR="00BF51E3">
        <w:rPr>
          <w:lang w:eastAsia="x-none"/>
        </w:rPr>
        <w:t>__.__.____</w:t>
      </w:r>
      <w:r w:rsidR="0024649F">
        <w:rPr>
          <w:lang w:eastAsia="x-none"/>
        </w:rPr>
        <w:t>г.</w:t>
      </w:r>
      <w:r w:rsidR="008E3181">
        <w:rPr>
          <w:lang w:eastAsia="x-none"/>
        </w:rPr>
        <w:t xml:space="preserve"> (далее</w:t>
      </w:r>
      <w:r w:rsidR="00BF51E3">
        <w:rPr>
          <w:lang w:eastAsia="x-none"/>
        </w:rPr>
        <w:t xml:space="preserve"> -</w:t>
      </w:r>
      <w:r w:rsidR="008E3181">
        <w:rPr>
          <w:lang w:eastAsia="x-none"/>
        </w:rPr>
        <w:t xml:space="preserve"> Договор), а также на основан</w:t>
      </w:r>
      <w:r w:rsidR="00BF51E3">
        <w:rPr>
          <w:lang w:eastAsia="x-none"/>
        </w:rPr>
        <w:t xml:space="preserve">ии Дополнительного Соглашения №… от __.__.____ г. (далее - </w:t>
      </w:r>
      <w:r w:rsidR="008E3181">
        <w:rPr>
          <w:lang w:eastAsia="x-none"/>
        </w:rPr>
        <w:t>Дополнительное соглашение).</w:t>
      </w:r>
    </w:p>
    <w:p w:rsidR="0024649F" w:rsidRPr="0024649F" w:rsidRDefault="0024649F" w:rsidP="0024649F">
      <w:pPr>
        <w:pStyle w:val="21"/>
      </w:pPr>
      <w:bookmarkStart w:id="89" w:name="_Toc361760870"/>
      <w:bookmarkStart w:id="90" w:name="_Toc363574118"/>
      <w:r>
        <w:t>Назначение</w:t>
      </w:r>
      <w:r w:rsidRPr="0024649F">
        <w:t xml:space="preserve"> </w:t>
      </w:r>
      <w:r>
        <w:t>документа</w:t>
      </w:r>
      <w:bookmarkEnd w:id="89"/>
      <w:bookmarkEnd w:id="90"/>
    </w:p>
    <w:p w:rsidR="00F950FB" w:rsidRDefault="0024649F" w:rsidP="005E4D2A">
      <w:pPr>
        <w:rPr>
          <w:lang w:eastAsia="x-none"/>
        </w:rPr>
      </w:pPr>
      <w:r>
        <w:rPr>
          <w:lang w:eastAsia="x-none"/>
        </w:rPr>
        <w:t>Устав проекта</w:t>
      </w:r>
      <w:r w:rsidR="005E4D2A">
        <w:rPr>
          <w:lang w:eastAsia="x-none"/>
        </w:rPr>
        <w:t xml:space="preserve"> </w:t>
      </w:r>
      <w:r>
        <w:rPr>
          <w:lang w:eastAsia="x-none"/>
        </w:rPr>
        <w:t>является основным</w:t>
      </w:r>
      <w:r w:rsidRPr="006E3263">
        <w:rPr>
          <w:lang w:eastAsia="x-none"/>
        </w:rPr>
        <w:t xml:space="preserve"> документ</w:t>
      </w:r>
      <w:r>
        <w:rPr>
          <w:lang w:eastAsia="x-none"/>
        </w:rPr>
        <w:t>ом</w:t>
      </w:r>
      <w:r w:rsidR="005E4D2A">
        <w:rPr>
          <w:lang w:eastAsia="x-none"/>
        </w:rPr>
        <w:t xml:space="preserve">, задающим принципы </w:t>
      </w:r>
      <w:r>
        <w:rPr>
          <w:lang w:eastAsia="x-none"/>
        </w:rPr>
        <w:t>управления П</w:t>
      </w:r>
      <w:r w:rsidRPr="006E3263">
        <w:rPr>
          <w:lang w:eastAsia="x-none"/>
        </w:rPr>
        <w:t>роектом</w:t>
      </w:r>
      <w:r w:rsidR="005E4D2A">
        <w:rPr>
          <w:lang w:eastAsia="x-none"/>
        </w:rPr>
        <w:t>, и</w:t>
      </w:r>
      <w:r w:rsidR="008E3181">
        <w:rPr>
          <w:lang w:eastAsia="x-none"/>
        </w:rPr>
        <w:t xml:space="preserve"> обязателен для выполнения</w:t>
      </w:r>
      <w:r w:rsidR="005E4D2A">
        <w:rPr>
          <w:lang w:eastAsia="x-none"/>
        </w:rPr>
        <w:t xml:space="preserve"> всеми участниками Проекта.</w:t>
      </w:r>
      <w:r w:rsidR="00F950FB">
        <w:rPr>
          <w:lang w:eastAsia="x-none"/>
        </w:rPr>
        <w:t xml:space="preserve"> Документ не призван решить все вопросы управления Проектом, а задает принципы выполнения Проекта по ключевым вопросам.</w:t>
      </w:r>
    </w:p>
    <w:p w:rsidR="0024649F" w:rsidRPr="004879FE" w:rsidRDefault="00F950FB" w:rsidP="005E4D2A">
      <w:r>
        <w:rPr>
          <w:lang w:eastAsia="x-none"/>
        </w:rPr>
        <w:t xml:space="preserve">Устав может быть изменен по мере необходимости. </w:t>
      </w:r>
      <w:r w:rsidR="00E42E20">
        <w:rPr>
          <w:lang w:eastAsia="x-none"/>
        </w:rPr>
        <w:t>Внесение изменений в Устав Проекта выполняется путем их согласования р</w:t>
      </w:r>
      <w:r w:rsidR="005E4D2A">
        <w:t>уководител</w:t>
      </w:r>
      <w:r w:rsidR="00E42E20">
        <w:t>ями П</w:t>
      </w:r>
      <w:r w:rsidR="0024649F" w:rsidRPr="007204B2">
        <w:t>роекта</w:t>
      </w:r>
      <w:r w:rsidR="00C37E6F">
        <w:t xml:space="preserve"> со стороны Заказчика и И</w:t>
      </w:r>
      <w:r w:rsidR="005E4D2A">
        <w:t>сполнителя</w:t>
      </w:r>
      <w:r w:rsidR="00E42E20">
        <w:t>.</w:t>
      </w:r>
    </w:p>
    <w:p w:rsidR="00B209DB" w:rsidRPr="0024649F" w:rsidRDefault="0024649F" w:rsidP="00B209DB">
      <w:pPr>
        <w:pStyle w:val="1"/>
        <w:rPr>
          <w:lang w:val="ru-RU"/>
        </w:rPr>
      </w:pPr>
      <w:bookmarkStart w:id="91" w:name="_Toc363574119"/>
      <w:r>
        <w:rPr>
          <w:lang w:val="ru-RU"/>
        </w:rPr>
        <w:t>Содержание проекта</w:t>
      </w:r>
      <w:bookmarkEnd w:id="91"/>
    </w:p>
    <w:p w:rsidR="005A36EC" w:rsidRDefault="005A36EC" w:rsidP="00B209DB">
      <w:pPr>
        <w:pStyle w:val="21"/>
        <w:rPr>
          <w:lang w:val="ru-RU"/>
        </w:rPr>
      </w:pPr>
      <w:bookmarkStart w:id="92" w:name="_Toc363574120"/>
      <w:r>
        <w:t>Цели и задачи проекта</w:t>
      </w:r>
      <w:bookmarkEnd w:id="92"/>
    </w:p>
    <w:p w:rsidR="005E4D2A" w:rsidRPr="00841F94" w:rsidRDefault="00C37E6F" w:rsidP="005E4D2A">
      <w:pPr>
        <w:rPr>
          <w:lang w:eastAsia="x-none"/>
        </w:rPr>
      </w:pPr>
      <w:r w:rsidRPr="00C80481">
        <w:rPr>
          <w:lang w:eastAsia="x-none"/>
        </w:rPr>
        <w:t xml:space="preserve">Целью Проекта является </w:t>
      </w:r>
      <w:r w:rsidR="00E42E20" w:rsidRPr="00C80481">
        <w:rPr>
          <w:lang w:eastAsia="x-none"/>
        </w:rPr>
        <w:t>создание и внедрение комплексного решения по автоматизации коммерческой деятельности (</w:t>
      </w:r>
      <w:r w:rsidR="008E3181">
        <w:rPr>
          <w:lang w:eastAsia="x-none"/>
        </w:rPr>
        <w:t xml:space="preserve">далее </w:t>
      </w:r>
      <w:r w:rsidR="00BF51E3">
        <w:rPr>
          <w:lang w:eastAsia="x-none"/>
        </w:rPr>
        <w:t xml:space="preserve">- </w:t>
      </w:r>
      <w:r w:rsidR="00E42E20" w:rsidRPr="00C80481">
        <w:rPr>
          <w:lang w:eastAsia="x-none"/>
        </w:rPr>
        <w:t>Система)</w:t>
      </w:r>
      <w:r w:rsidRPr="00C80481">
        <w:rPr>
          <w:lang w:eastAsia="x-none"/>
        </w:rPr>
        <w:t>.</w:t>
      </w:r>
      <w:r w:rsidR="00F82B59" w:rsidRPr="003D6C82">
        <w:rPr>
          <w:lang w:eastAsia="x-none"/>
        </w:rPr>
        <w:t xml:space="preserve"> </w:t>
      </w:r>
    </w:p>
    <w:p w:rsidR="00B209DB" w:rsidRPr="00500CBC" w:rsidRDefault="00B209DB" w:rsidP="00B209DB">
      <w:pPr>
        <w:pStyle w:val="21"/>
        <w:rPr>
          <w:lang w:val="ru-RU"/>
        </w:rPr>
      </w:pPr>
      <w:bookmarkStart w:id="93" w:name="_Toc363574121"/>
      <w:r>
        <w:t>Критерии успешности проекта</w:t>
      </w:r>
      <w:bookmarkEnd w:id="93"/>
    </w:p>
    <w:p w:rsidR="001B65BF" w:rsidRPr="001B65BF" w:rsidRDefault="00500CBC" w:rsidP="00E42E20">
      <w:pPr>
        <w:rPr>
          <w:highlight w:val="yellow"/>
          <w:lang w:eastAsia="x-none"/>
        </w:rPr>
      </w:pPr>
      <w:r w:rsidRPr="001B65BF">
        <w:rPr>
          <w:highlight w:val="yellow"/>
          <w:lang w:eastAsia="x-none"/>
        </w:rPr>
        <w:t>Критери</w:t>
      </w:r>
      <w:r w:rsidR="001B65BF" w:rsidRPr="001B65BF">
        <w:rPr>
          <w:highlight w:val="yellow"/>
          <w:lang w:eastAsia="x-none"/>
        </w:rPr>
        <w:t>я</w:t>
      </w:r>
      <w:r w:rsidR="00E42E20" w:rsidRPr="001B65BF">
        <w:rPr>
          <w:highlight w:val="yellow"/>
          <w:lang w:eastAsia="x-none"/>
        </w:rPr>
        <w:t>м</w:t>
      </w:r>
      <w:r w:rsidR="001B65BF" w:rsidRPr="001B65BF">
        <w:rPr>
          <w:highlight w:val="yellow"/>
          <w:lang w:eastAsia="x-none"/>
        </w:rPr>
        <w:t>и</w:t>
      </w:r>
      <w:r w:rsidR="00E42E20" w:rsidRPr="001B65BF">
        <w:rPr>
          <w:highlight w:val="yellow"/>
          <w:lang w:eastAsia="x-none"/>
        </w:rPr>
        <w:t xml:space="preserve"> </w:t>
      </w:r>
      <w:r w:rsidRPr="001B65BF">
        <w:rPr>
          <w:highlight w:val="yellow"/>
          <w:lang w:eastAsia="x-none"/>
        </w:rPr>
        <w:t>успешности Проекта явля</w:t>
      </w:r>
      <w:r w:rsidR="001B65BF">
        <w:rPr>
          <w:highlight w:val="yellow"/>
          <w:lang w:eastAsia="x-none"/>
        </w:rPr>
        <w:t>ю</w:t>
      </w:r>
      <w:r w:rsidR="00E42E20" w:rsidRPr="001B65BF">
        <w:rPr>
          <w:highlight w:val="yellow"/>
          <w:lang w:eastAsia="x-none"/>
        </w:rPr>
        <w:t>тся</w:t>
      </w:r>
      <w:r w:rsidR="001B65BF" w:rsidRPr="001B65BF">
        <w:rPr>
          <w:highlight w:val="yellow"/>
          <w:lang w:eastAsia="x-none"/>
        </w:rPr>
        <w:t>:</w:t>
      </w:r>
    </w:p>
    <w:p w:rsidR="001B65BF" w:rsidRPr="001B65BF" w:rsidRDefault="001B65BF" w:rsidP="001B65BF">
      <w:pPr>
        <w:pStyle w:val="af3"/>
        <w:numPr>
          <w:ilvl w:val="0"/>
          <w:numId w:val="25"/>
        </w:numPr>
        <w:rPr>
          <w:highlight w:val="yellow"/>
          <w:lang w:eastAsia="x-none"/>
        </w:rPr>
      </w:pPr>
      <w:r w:rsidRPr="001B65BF">
        <w:rPr>
          <w:highlight w:val="yellow"/>
          <w:lang w:eastAsia="x-none"/>
        </w:rPr>
        <w:t>Проект реализован с возможным превышением срока не более чем на 1 месяц</w:t>
      </w:r>
    </w:p>
    <w:p w:rsidR="001B65BF" w:rsidRPr="001B65BF" w:rsidRDefault="001B65BF" w:rsidP="001B65BF">
      <w:pPr>
        <w:pStyle w:val="af3"/>
        <w:numPr>
          <w:ilvl w:val="0"/>
          <w:numId w:val="25"/>
        </w:numPr>
        <w:rPr>
          <w:highlight w:val="yellow"/>
          <w:lang w:eastAsia="x-none"/>
        </w:rPr>
      </w:pPr>
      <w:r w:rsidRPr="001B65BF">
        <w:rPr>
          <w:highlight w:val="yellow"/>
          <w:lang w:eastAsia="x-none"/>
        </w:rPr>
        <w:t>Проект реализован в рамках бюджета</w:t>
      </w:r>
    </w:p>
    <w:p w:rsidR="001B65BF" w:rsidRPr="001B65BF" w:rsidRDefault="001B65BF" w:rsidP="001B65BF">
      <w:pPr>
        <w:pStyle w:val="af3"/>
        <w:numPr>
          <w:ilvl w:val="0"/>
          <w:numId w:val="25"/>
        </w:numPr>
        <w:rPr>
          <w:highlight w:val="yellow"/>
          <w:lang w:eastAsia="x-none"/>
        </w:rPr>
      </w:pPr>
      <w:r w:rsidRPr="001B65BF">
        <w:rPr>
          <w:highlight w:val="yellow"/>
          <w:lang w:eastAsia="x-none"/>
        </w:rPr>
        <w:t>Реализованы согласованные сквозные бизнес-процессы автоматизации коммерческой деятельности</w:t>
      </w:r>
    </w:p>
    <w:p w:rsidR="0085441D" w:rsidRDefault="007B43D8" w:rsidP="0085441D">
      <w:pPr>
        <w:pStyle w:val="af3"/>
        <w:numPr>
          <w:ilvl w:val="0"/>
          <w:numId w:val="25"/>
        </w:numPr>
        <w:rPr>
          <w:highlight w:val="yellow"/>
          <w:lang w:eastAsia="x-none"/>
        </w:rPr>
      </w:pPr>
      <w:r>
        <w:rPr>
          <w:highlight w:val="yellow"/>
          <w:lang w:eastAsia="x-none"/>
        </w:rPr>
        <w:t>Реализован согласованный функционал</w:t>
      </w:r>
      <w:r w:rsidR="001B65BF" w:rsidRPr="001B65BF">
        <w:rPr>
          <w:highlight w:val="yellow"/>
          <w:lang w:eastAsia="x-none"/>
        </w:rPr>
        <w:t xml:space="preserve"> </w:t>
      </w:r>
      <w:r>
        <w:rPr>
          <w:highlight w:val="yellow"/>
          <w:lang w:eastAsia="x-none"/>
        </w:rPr>
        <w:t>подсистем</w:t>
      </w:r>
    </w:p>
    <w:p w:rsidR="0085441D" w:rsidRDefault="007B43D8" w:rsidP="0085441D">
      <w:pPr>
        <w:pStyle w:val="af3"/>
        <w:numPr>
          <w:ilvl w:val="0"/>
          <w:numId w:val="25"/>
        </w:numPr>
        <w:rPr>
          <w:highlight w:val="yellow"/>
          <w:lang w:eastAsia="x-none"/>
        </w:rPr>
      </w:pPr>
      <w:r>
        <w:rPr>
          <w:highlight w:val="yellow"/>
          <w:lang w:eastAsia="x-none"/>
        </w:rPr>
        <w:t>Разработаны</w:t>
      </w:r>
      <w:r w:rsidR="0085441D">
        <w:rPr>
          <w:highlight w:val="yellow"/>
          <w:lang w:eastAsia="x-none"/>
        </w:rPr>
        <w:t xml:space="preserve"> </w:t>
      </w:r>
      <w:r>
        <w:rPr>
          <w:highlight w:val="yellow"/>
          <w:lang w:eastAsia="x-none"/>
        </w:rPr>
        <w:t>все содержащиеся в Договоре и Дополнительном соглашении отчетные материалы</w:t>
      </w:r>
    </w:p>
    <w:p w:rsidR="007B43D8" w:rsidRPr="0085441D" w:rsidRDefault="007B43D8" w:rsidP="0085441D">
      <w:pPr>
        <w:pStyle w:val="af3"/>
        <w:numPr>
          <w:ilvl w:val="0"/>
          <w:numId w:val="25"/>
        </w:numPr>
        <w:rPr>
          <w:highlight w:val="yellow"/>
          <w:lang w:eastAsia="x-none"/>
        </w:rPr>
      </w:pPr>
      <w:r>
        <w:rPr>
          <w:highlight w:val="yellow"/>
          <w:lang w:eastAsia="x-none"/>
        </w:rPr>
        <w:t>Проведено обучение в согласованном объеме</w:t>
      </w:r>
    </w:p>
    <w:p w:rsidR="0085441D" w:rsidRPr="0085441D" w:rsidRDefault="001B65BF" w:rsidP="0085441D">
      <w:pPr>
        <w:pStyle w:val="af3"/>
        <w:numPr>
          <w:ilvl w:val="0"/>
          <w:numId w:val="25"/>
        </w:numPr>
        <w:rPr>
          <w:highlight w:val="yellow"/>
          <w:lang w:eastAsia="x-none"/>
        </w:rPr>
      </w:pPr>
      <w:r w:rsidRPr="001B65BF">
        <w:rPr>
          <w:highlight w:val="yellow"/>
          <w:lang w:eastAsia="x-none"/>
        </w:rPr>
        <w:t>Система передана</w:t>
      </w:r>
      <w:r w:rsidR="0085441D">
        <w:rPr>
          <w:highlight w:val="yellow"/>
          <w:lang w:eastAsia="x-none"/>
        </w:rPr>
        <w:t xml:space="preserve"> в промышленную эксплуатацию</w:t>
      </w:r>
    </w:p>
    <w:p w:rsidR="00B209DB" w:rsidRPr="00B209DB" w:rsidRDefault="00B209DB" w:rsidP="00B209DB">
      <w:pPr>
        <w:pStyle w:val="1"/>
      </w:pPr>
      <w:bookmarkStart w:id="94" w:name="_Toc363574122"/>
      <w:r>
        <w:rPr>
          <w:lang w:val="ru-RU"/>
        </w:rPr>
        <w:t>Рамки проекта</w:t>
      </w:r>
      <w:bookmarkEnd w:id="94"/>
    </w:p>
    <w:p w:rsidR="003E460B" w:rsidRDefault="00B209DB" w:rsidP="00B209DB">
      <w:pPr>
        <w:pStyle w:val="21"/>
        <w:rPr>
          <w:lang w:val="ru-RU"/>
        </w:rPr>
      </w:pPr>
      <w:bookmarkStart w:id="95" w:name="_Toc363574123"/>
      <w:bookmarkEnd w:id="85"/>
      <w:bookmarkEnd w:id="86"/>
      <w:r>
        <w:rPr>
          <w:lang w:val="ru-RU"/>
        </w:rPr>
        <w:t>Организационный объем</w:t>
      </w:r>
      <w:bookmarkEnd w:id="95"/>
    </w:p>
    <w:p w:rsidR="00500CBC" w:rsidRPr="003D6C82" w:rsidRDefault="00500CBC" w:rsidP="00500CBC">
      <w:pPr>
        <w:rPr>
          <w:lang w:eastAsia="x-none"/>
        </w:rPr>
      </w:pPr>
      <w:r w:rsidRPr="003D6C82">
        <w:rPr>
          <w:lang w:eastAsia="x-none"/>
        </w:rPr>
        <w:t xml:space="preserve">Организационный объем Проекта охватывает </w:t>
      </w:r>
      <w:r w:rsidR="00F82B59" w:rsidRPr="00841F94">
        <w:rPr>
          <w:lang w:eastAsia="x-none"/>
        </w:rPr>
        <w:t xml:space="preserve">службы </w:t>
      </w:r>
      <w:r w:rsidR="00BF51E3">
        <w:t>… (далее – Заказчик)</w:t>
      </w:r>
      <w:r w:rsidR="00C80481">
        <w:t>,</w:t>
      </w:r>
      <w:r w:rsidR="00F82B59" w:rsidRPr="003D6C82">
        <w:t xml:space="preserve"> зафиксированные в технических требованиях</w:t>
      </w:r>
      <w:r w:rsidR="00C80481">
        <w:t xml:space="preserve"> Договора</w:t>
      </w:r>
      <w:r w:rsidRPr="003D6C82">
        <w:rPr>
          <w:lang w:eastAsia="x-none"/>
        </w:rPr>
        <w:t>.</w:t>
      </w:r>
    </w:p>
    <w:p w:rsidR="00B209DB" w:rsidRDefault="00B209DB" w:rsidP="00B209DB">
      <w:pPr>
        <w:pStyle w:val="21"/>
        <w:rPr>
          <w:lang w:val="ru-RU"/>
        </w:rPr>
      </w:pPr>
      <w:bookmarkStart w:id="96" w:name="_Toc363574124"/>
      <w:r w:rsidRPr="00B209DB">
        <w:rPr>
          <w:lang w:val="ru-RU"/>
        </w:rPr>
        <w:t>Функциональный объем</w:t>
      </w:r>
      <w:bookmarkEnd w:id="96"/>
    </w:p>
    <w:p w:rsidR="00B7529C" w:rsidRPr="003D6C82" w:rsidRDefault="00B7529C" w:rsidP="00500CBC">
      <w:pPr>
        <w:rPr>
          <w:strike/>
          <w:lang w:eastAsia="x-none"/>
        </w:rPr>
      </w:pPr>
      <w:r w:rsidRPr="00841F94">
        <w:rPr>
          <w:lang w:eastAsia="x-none"/>
        </w:rPr>
        <w:t xml:space="preserve">Окончательный объем автоматизируемых процессов и программных продуктов будет определен </w:t>
      </w:r>
      <w:r w:rsidR="00403648">
        <w:rPr>
          <w:lang w:eastAsia="x-none"/>
        </w:rPr>
        <w:t xml:space="preserve">по окончании 1-го этапа Проекта </w:t>
      </w:r>
      <w:r w:rsidRPr="00841F94">
        <w:rPr>
          <w:lang w:eastAsia="x-none"/>
        </w:rPr>
        <w:t xml:space="preserve">в </w:t>
      </w:r>
      <w:r w:rsidR="00403648">
        <w:rPr>
          <w:lang w:eastAsia="x-none"/>
        </w:rPr>
        <w:t>общем техническом задании (</w:t>
      </w:r>
      <w:r w:rsidRPr="00841F94">
        <w:rPr>
          <w:lang w:eastAsia="x-none"/>
        </w:rPr>
        <w:t>ОТЗ</w:t>
      </w:r>
      <w:r w:rsidR="00403648">
        <w:rPr>
          <w:lang w:eastAsia="x-none"/>
        </w:rPr>
        <w:t>)</w:t>
      </w:r>
      <w:r w:rsidR="003D6C82" w:rsidRPr="00841F94">
        <w:rPr>
          <w:lang w:eastAsia="x-none"/>
        </w:rPr>
        <w:t>.</w:t>
      </w:r>
    </w:p>
    <w:p w:rsidR="00326C57" w:rsidRPr="00326C57" w:rsidRDefault="00326C57" w:rsidP="00326C57">
      <w:pPr>
        <w:pStyle w:val="21"/>
        <w:rPr>
          <w:lang w:val="ru-RU"/>
        </w:rPr>
      </w:pPr>
      <w:bookmarkStart w:id="97" w:name="_Toc363574126"/>
      <w:r w:rsidRPr="00326C57">
        <w:rPr>
          <w:lang w:val="ru-RU"/>
        </w:rPr>
        <w:lastRenderedPageBreak/>
        <w:t>Временные рамки проекта</w:t>
      </w:r>
      <w:bookmarkEnd w:id="97"/>
    </w:p>
    <w:p w:rsidR="00E52AEC" w:rsidRDefault="00326C57" w:rsidP="00E52AEC">
      <w:pPr>
        <w:rPr>
          <w:lang w:eastAsia="x-none"/>
        </w:rPr>
      </w:pPr>
      <w:r w:rsidRPr="007204B2">
        <w:rPr>
          <w:lang w:eastAsia="x-none"/>
        </w:rPr>
        <w:t>Календарный план работ определен Договор</w:t>
      </w:r>
      <w:r w:rsidR="00E52AEC">
        <w:rPr>
          <w:lang w:eastAsia="x-none"/>
        </w:rPr>
        <w:t>ом</w:t>
      </w:r>
      <w:r>
        <w:rPr>
          <w:lang w:eastAsia="x-none"/>
        </w:rPr>
        <w:t>.</w:t>
      </w:r>
    </w:p>
    <w:p w:rsidR="00326C57" w:rsidRPr="007204B2" w:rsidRDefault="00326C57" w:rsidP="00E52AEC">
      <w:pPr>
        <w:rPr>
          <w:lang w:eastAsia="x-none"/>
        </w:rPr>
      </w:pPr>
      <w:r w:rsidRPr="007204B2">
        <w:rPr>
          <w:lang w:eastAsia="x-none"/>
        </w:rPr>
        <w:t>Детал</w:t>
      </w:r>
      <w:r>
        <w:rPr>
          <w:lang w:eastAsia="x-none"/>
        </w:rPr>
        <w:t xml:space="preserve">изированные </w:t>
      </w:r>
      <w:r w:rsidRPr="007204B2">
        <w:rPr>
          <w:lang w:eastAsia="x-none"/>
        </w:rPr>
        <w:t>планы-графики работ</w:t>
      </w:r>
      <w:r w:rsidR="00E52AEC">
        <w:rPr>
          <w:lang w:eastAsia="x-none"/>
        </w:rPr>
        <w:t xml:space="preserve"> </w:t>
      </w:r>
      <w:r w:rsidRPr="007204B2">
        <w:rPr>
          <w:lang w:eastAsia="x-none"/>
        </w:rPr>
        <w:t>разрабатываются и соглас</w:t>
      </w:r>
      <w:r w:rsidR="00527742">
        <w:rPr>
          <w:lang w:eastAsia="x-none"/>
        </w:rPr>
        <w:t>овываются</w:t>
      </w:r>
      <w:r w:rsidRPr="007204B2">
        <w:rPr>
          <w:lang w:eastAsia="x-none"/>
        </w:rPr>
        <w:t xml:space="preserve"> </w:t>
      </w:r>
      <w:r w:rsidR="00E52AEC">
        <w:rPr>
          <w:lang w:eastAsia="x-none"/>
        </w:rPr>
        <w:t xml:space="preserve">руководителями Проекта </w:t>
      </w:r>
      <w:r w:rsidRPr="007204B2">
        <w:rPr>
          <w:lang w:eastAsia="x-none"/>
        </w:rPr>
        <w:t>перед началом каждого этапа работ.</w:t>
      </w:r>
    </w:p>
    <w:p w:rsidR="00326C57" w:rsidRDefault="00326C57" w:rsidP="00E52AEC">
      <w:pPr>
        <w:rPr>
          <w:lang w:eastAsia="x-none"/>
        </w:rPr>
      </w:pPr>
      <w:r w:rsidRPr="007204B2">
        <w:rPr>
          <w:lang w:eastAsia="x-none"/>
        </w:rPr>
        <w:t xml:space="preserve">Уточнение и корректировка план-графика работ по Проекту проводится на всех стадиях Проекта </w:t>
      </w:r>
      <w:r w:rsidR="00E52AEC">
        <w:rPr>
          <w:lang w:eastAsia="x-none"/>
        </w:rPr>
        <w:t>руководителями Проекта</w:t>
      </w:r>
      <w:r w:rsidR="005A7A23">
        <w:rPr>
          <w:lang w:eastAsia="x-none"/>
        </w:rPr>
        <w:t xml:space="preserve"> и утверждается уполномоченными лицами Заказчика и Исполнителя</w:t>
      </w:r>
      <w:r>
        <w:rPr>
          <w:lang w:eastAsia="x-none"/>
        </w:rPr>
        <w:t>.</w:t>
      </w:r>
    </w:p>
    <w:p w:rsidR="00B209DB" w:rsidRDefault="00B209DB" w:rsidP="00B209DB">
      <w:pPr>
        <w:pStyle w:val="1"/>
        <w:rPr>
          <w:lang w:val="ru-RU"/>
        </w:rPr>
      </w:pPr>
      <w:bookmarkStart w:id="98" w:name="_Toc363574127"/>
      <w:r>
        <w:rPr>
          <w:lang w:val="ru-RU"/>
        </w:rPr>
        <w:t>Организация проекта</w:t>
      </w:r>
      <w:bookmarkEnd w:id="98"/>
    </w:p>
    <w:p w:rsidR="003906AD" w:rsidRDefault="003906AD" w:rsidP="003906AD">
      <w:pPr>
        <w:rPr>
          <w:lang w:eastAsia="x-none"/>
        </w:rPr>
      </w:pPr>
      <w:r w:rsidRPr="007204B2">
        <w:rPr>
          <w:lang w:eastAsia="x-none"/>
        </w:rPr>
        <w:t>Организационная структура Проекта создается с целью эффективного управления ресурсами, распределения полномочий в Проекте</w:t>
      </w:r>
      <w:r w:rsidR="00E13819" w:rsidRPr="00E13819">
        <w:rPr>
          <w:lang w:eastAsia="x-none"/>
        </w:rPr>
        <w:t xml:space="preserve"> </w:t>
      </w:r>
      <w:r w:rsidR="00E13819">
        <w:rPr>
          <w:lang w:eastAsia="x-none"/>
        </w:rPr>
        <w:t>между Участниками</w:t>
      </w:r>
      <w:r w:rsidRPr="007204B2">
        <w:rPr>
          <w:lang w:eastAsia="x-none"/>
        </w:rPr>
        <w:t xml:space="preserve">, координации действий и приемки результатов Проекта. </w:t>
      </w:r>
    </w:p>
    <w:p w:rsidR="003906AD" w:rsidRDefault="003906AD" w:rsidP="003906AD">
      <w:pPr>
        <w:rPr>
          <w:lang w:eastAsia="x-none"/>
        </w:rPr>
      </w:pPr>
      <w:r w:rsidRPr="007204B2">
        <w:rPr>
          <w:lang w:eastAsia="x-none"/>
        </w:rPr>
        <w:t>Организационная структура команды проекта представлена на рисунке 1.</w:t>
      </w:r>
    </w:p>
    <w:p w:rsidR="005A7A23" w:rsidRDefault="005A7A23" w:rsidP="00527742">
      <w:pPr>
        <w:jc w:val="center"/>
        <w:rPr>
          <w:lang w:eastAsia="x-none"/>
        </w:rPr>
      </w:pPr>
      <w:r w:rsidRPr="005A7A23">
        <w:rPr>
          <w:noProof/>
        </w:rPr>
        <w:drawing>
          <wp:inline distT="0" distB="0" distL="0" distR="0" wp14:anchorId="7145A6DF" wp14:editId="181FBDDD">
            <wp:extent cx="2414016" cy="1351144"/>
            <wp:effectExtent l="0" t="0" r="5715" b="190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14221" cy="1351259"/>
                    </a:xfrm>
                    <a:prstGeom prst="rect">
                      <a:avLst/>
                    </a:prstGeom>
                    <a:noFill/>
                    <a:ln>
                      <a:noFill/>
                    </a:ln>
                  </pic:spPr>
                </pic:pic>
              </a:graphicData>
            </a:graphic>
          </wp:inline>
        </w:drawing>
      </w:r>
    </w:p>
    <w:p w:rsidR="003906AD" w:rsidRDefault="003906AD" w:rsidP="000E1E41">
      <w:pPr>
        <w:jc w:val="center"/>
        <w:rPr>
          <w:lang w:eastAsia="x-none"/>
        </w:rPr>
      </w:pPr>
      <w:bookmarkStart w:id="99" w:name="_Toc200618726"/>
      <w:bookmarkStart w:id="100" w:name="_Toc360091605"/>
      <w:r>
        <w:rPr>
          <w:lang w:eastAsia="x-none"/>
        </w:rPr>
        <w:t>Рис 1. Организационная структура Проекта</w:t>
      </w:r>
      <w:r w:rsidR="00E13819">
        <w:rPr>
          <w:lang w:eastAsia="x-none"/>
        </w:rPr>
        <w:t xml:space="preserve"> (Участники Проекта)</w:t>
      </w:r>
    </w:p>
    <w:p w:rsidR="00B209DB" w:rsidRDefault="005A7A23" w:rsidP="00B209DB">
      <w:pPr>
        <w:pStyle w:val="21"/>
        <w:rPr>
          <w:lang w:val="ru-RU"/>
        </w:rPr>
      </w:pPr>
      <w:bookmarkStart w:id="101" w:name="_Toc200618727"/>
      <w:bookmarkStart w:id="102" w:name="_Toc360091606"/>
      <w:bookmarkStart w:id="103" w:name="_Toc363574128"/>
      <w:bookmarkEnd w:id="99"/>
      <w:bookmarkEnd w:id="100"/>
      <w:r>
        <w:rPr>
          <w:lang w:val="ru-RU"/>
        </w:rPr>
        <w:t xml:space="preserve">Уполномоченный представитель </w:t>
      </w:r>
      <w:r w:rsidR="00D220F6">
        <w:rPr>
          <w:lang w:val="ru-RU"/>
        </w:rPr>
        <w:t>Заказчик</w:t>
      </w:r>
      <w:bookmarkEnd w:id="101"/>
      <w:bookmarkEnd w:id="102"/>
      <w:r>
        <w:rPr>
          <w:lang w:val="ru-RU"/>
        </w:rPr>
        <w:t>а</w:t>
      </w:r>
      <w:bookmarkEnd w:id="103"/>
    </w:p>
    <w:p w:rsidR="003906AD" w:rsidRDefault="00D220F6" w:rsidP="00D220F6">
      <w:pPr>
        <w:rPr>
          <w:lang w:eastAsia="x-none"/>
        </w:rPr>
      </w:pPr>
      <w:r>
        <w:rPr>
          <w:lang w:eastAsia="x-none"/>
        </w:rPr>
        <w:t xml:space="preserve">В роли Заказчика выступает представитель </w:t>
      </w:r>
      <w:r w:rsidR="00BF51E3">
        <w:rPr>
          <w:lang w:eastAsia="x-none"/>
        </w:rPr>
        <w:t>…</w:t>
      </w:r>
      <w:r>
        <w:rPr>
          <w:lang w:eastAsia="x-none"/>
        </w:rPr>
        <w:t>, уполномоченный осуществлять приемку результатов Проекта.</w:t>
      </w:r>
    </w:p>
    <w:p w:rsidR="00D220F6" w:rsidRDefault="00FE687C" w:rsidP="00D220F6">
      <w:pPr>
        <w:rPr>
          <w:lang w:eastAsia="x-none"/>
        </w:rPr>
      </w:pPr>
      <w:r>
        <w:t>Уполномоченным представителем Заказчика</w:t>
      </w:r>
      <w:r w:rsidR="00D220F6">
        <w:rPr>
          <w:lang w:eastAsia="x-none"/>
        </w:rPr>
        <w:t xml:space="preserve"> Проекта является </w:t>
      </w:r>
      <w:r w:rsidR="00BF51E3">
        <w:rPr>
          <w:lang w:eastAsia="x-none"/>
        </w:rPr>
        <w:t>…</w:t>
      </w:r>
      <w:r w:rsidR="001106AB">
        <w:rPr>
          <w:lang w:eastAsia="x-none"/>
        </w:rPr>
        <w:t xml:space="preserve">, заместитель генерального директора по развитию </w:t>
      </w:r>
      <w:r w:rsidR="00862D83">
        <w:rPr>
          <w:lang w:eastAsia="x-none"/>
        </w:rPr>
        <w:t>бизнеса</w:t>
      </w:r>
      <w:r w:rsidR="00412461">
        <w:rPr>
          <w:lang w:eastAsia="x-none"/>
        </w:rPr>
        <w:t xml:space="preserve"> Заказчика</w:t>
      </w:r>
      <w:r w:rsidR="00D220F6">
        <w:rPr>
          <w:lang w:eastAsia="x-none"/>
        </w:rPr>
        <w:t>.</w:t>
      </w:r>
    </w:p>
    <w:p w:rsidR="005A7A23" w:rsidRDefault="005A7A23" w:rsidP="005A7A23">
      <w:pPr>
        <w:pStyle w:val="21"/>
        <w:rPr>
          <w:lang w:val="ru-RU"/>
        </w:rPr>
      </w:pPr>
      <w:bookmarkStart w:id="104" w:name="_Toc363574129"/>
      <w:bookmarkStart w:id="105" w:name="_Toc200618728"/>
      <w:bookmarkStart w:id="106" w:name="_Toc360091607"/>
      <w:r>
        <w:rPr>
          <w:lang w:val="ru-RU"/>
        </w:rPr>
        <w:t>Уполномоченный представитель Исполнителя</w:t>
      </w:r>
      <w:bookmarkEnd w:id="104"/>
    </w:p>
    <w:p w:rsidR="005A7A23" w:rsidRDefault="005A7A23" w:rsidP="005A7A23">
      <w:pPr>
        <w:rPr>
          <w:lang w:eastAsia="x-none"/>
        </w:rPr>
      </w:pPr>
      <w:r>
        <w:rPr>
          <w:lang w:eastAsia="x-none"/>
        </w:rPr>
        <w:t xml:space="preserve">Уполномоченным представителем Исполнителя является представитель </w:t>
      </w:r>
      <w:r w:rsidR="00BF51E3">
        <w:rPr>
          <w:lang w:eastAsia="x-none"/>
        </w:rPr>
        <w:t>…</w:t>
      </w:r>
      <w:r>
        <w:rPr>
          <w:lang w:eastAsia="x-none"/>
        </w:rPr>
        <w:t>, имеющий полномочия вести коммерческие переговоры</w:t>
      </w:r>
      <w:r w:rsidR="00FE687C">
        <w:rPr>
          <w:lang w:eastAsia="x-none"/>
        </w:rPr>
        <w:t xml:space="preserve"> в отношении Договора</w:t>
      </w:r>
      <w:r>
        <w:rPr>
          <w:lang w:eastAsia="x-none"/>
        </w:rPr>
        <w:t>.</w:t>
      </w:r>
    </w:p>
    <w:p w:rsidR="005A7A23" w:rsidRDefault="00FE687C" w:rsidP="005A7A23">
      <w:pPr>
        <w:rPr>
          <w:lang w:eastAsia="x-none"/>
        </w:rPr>
      </w:pPr>
      <w:r>
        <w:rPr>
          <w:lang w:eastAsia="x-none"/>
        </w:rPr>
        <w:t xml:space="preserve">Уполномоченным представителем Исполнителя является </w:t>
      </w:r>
      <w:r w:rsidR="00BF51E3">
        <w:rPr>
          <w:lang w:eastAsia="x-none"/>
        </w:rPr>
        <w:t>…</w:t>
      </w:r>
      <w:r w:rsidR="005A7A23">
        <w:rPr>
          <w:lang w:eastAsia="x-none"/>
        </w:rPr>
        <w:t xml:space="preserve">, </w:t>
      </w:r>
      <w:r>
        <w:rPr>
          <w:lang w:eastAsia="x-none"/>
        </w:rPr>
        <w:t>управляющий партнер Исполнителя</w:t>
      </w:r>
      <w:r w:rsidR="005A7A23">
        <w:rPr>
          <w:lang w:eastAsia="x-none"/>
        </w:rPr>
        <w:t>.</w:t>
      </w:r>
    </w:p>
    <w:p w:rsidR="00B209DB" w:rsidRDefault="00412461" w:rsidP="00B209DB">
      <w:pPr>
        <w:pStyle w:val="21"/>
        <w:rPr>
          <w:lang w:val="ru-RU"/>
        </w:rPr>
      </w:pPr>
      <w:bookmarkStart w:id="107" w:name="_Toc363574130"/>
      <w:r>
        <w:rPr>
          <w:lang w:val="ru-RU"/>
        </w:rPr>
        <w:t>Группа управления</w:t>
      </w:r>
      <w:bookmarkEnd w:id="105"/>
      <w:bookmarkEnd w:id="106"/>
      <w:bookmarkEnd w:id="107"/>
    </w:p>
    <w:p w:rsidR="00412461" w:rsidRDefault="00412461" w:rsidP="00412461">
      <w:pPr>
        <w:rPr>
          <w:lang w:eastAsia="x-none"/>
        </w:rPr>
      </w:pPr>
      <w:r>
        <w:rPr>
          <w:lang w:eastAsia="x-none"/>
        </w:rPr>
        <w:t xml:space="preserve">Группа управления Проектом – состоит из представителей менеджмента Заказчика и </w:t>
      </w:r>
      <w:r w:rsidR="0061506C">
        <w:rPr>
          <w:lang w:eastAsia="x-none"/>
        </w:rPr>
        <w:t>Исполнителя</w:t>
      </w:r>
      <w:r>
        <w:rPr>
          <w:lang w:eastAsia="x-none"/>
        </w:rPr>
        <w:t>, отвечающих за операционное управление Проектом.</w:t>
      </w:r>
    </w:p>
    <w:p w:rsidR="00412461" w:rsidRDefault="00412461" w:rsidP="00412461">
      <w:pPr>
        <w:tabs>
          <w:tab w:val="num" w:pos="720"/>
        </w:tabs>
        <w:rPr>
          <w:lang w:eastAsia="x-none"/>
        </w:rPr>
      </w:pPr>
      <w:r>
        <w:rPr>
          <w:lang w:eastAsia="x-none"/>
        </w:rPr>
        <w:t>Группа управления Проектом отвечает за:</w:t>
      </w:r>
    </w:p>
    <w:p w:rsidR="00412461" w:rsidRPr="00412461" w:rsidRDefault="00412461" w:rsidP="008E79EF">
      <w:pPr>
        <w:pStyle w:val="af3"/>
        <w:numPr>
          <w:ilvl w:val="0"/>
          <w:numId w:val="17"/>
        </w:numPr>
        <w:rPr>
          <w:lang w:eastAsia="x-none"/>
        </w:rPr>
      </w:pPr>
      <w:r w:rsidRPr="00412461">
        <w:rPr>
          <w:lang w:eastAsia="x-none"/>
        </w:rPr>
        <w:t>Планирование и оперативное управление</w:t>
      </w:r>
      <w:r>
        <w:rPr>
          <w:lang w:eastAsia="x-none"/>
        </w:rPr>
        <w:t xml:space="preserve"> Проектом</w:t>
      </w:r>
    </w:p>
    <w:p w:rsidR="00412461" w:rsidRDefault="00412461" w:rsidP="008E79EF">
      <w:pPr>
        <w:pStyle w:val="af3"/>
        <w:numPr>
          <w:ilvl w:val="0"/>
          <w:numId w:val="17"/>
        </w:numPr>
        <w:rPr>
          <w:lang w:eastAsia="x-none"/>
        </w:rPr>
      </w:pPr>
      <w:r w:rsidRPr="00412461">
        <w:rPr>
          <w:lang w:eastAsia="x-none"/>
        </w:rPr>
        <w:t>Управление ресурсами, сроками и результатами проекта</w:t>
      </w:r>
    </w:p>
    <w:p w:rsidR="00412461" w:rsidRDefault="00412461" w:rsidP="00412461">
      <w:pPr>
        <w:rPr>
          <w:lang w:eastAsia="x-none"/>
        </w:rPr>
      </w:pPr>
      <w:r>
        <w:rPr>
          <w:lang w:eastAsia="x-none"/>
        </w:rPr>
        <w:t>Состав группы управления Проектом:</w:t>
      </w:r>
    </w:p>
    <w:p w:rsidR="00412461" w:rsidRPr="00BF51E3" w:rsidRDefault="00412461" w:rsidP="008E79EF">
      <w:pPr>
        <w:pStyle w:val="af3"/>
        <w:numPr>
          <w:ilvl w:val="0"/>
          <w:numId w:val="17"/>
        </w:numPr>
        <w:rPr>
          <w:highlight w:val="yellow"/>
          <w:lang w:eastAsia="x-none"/>
        </w:rPr>
      </w:pPr>
      <w:r w:rsidRPr="00BF51E3">
        <w:rPr>
          <w:highlight w:val="yellow"/>
          <w:lang w:eastAsia="x-none"/>
        </w:rPr>
        <w:lastRenderedPageBreak/>
        <w:t xml:space="preserve">Арефьев Д.А., начальник отдела оказания ИТ-услуг, </w:t>
      </w:r>
      <w:r w:rsidR="003E4805" w:rsidRPr="00BF51E3">
        <w:rPr>
          <w:highlight w:val="yellow"/>
          <w:lang w:eastAsia="x-none"/>
        </w:rPr>
        <w:t xml:space="preserve">руководитель </w:t>
      </w:r>
      <w:bookmarkStart w:id="108" w:name="OLE_LINK1"/>
      <w:bookmarkStart w:id="109" w:name="OLE_LINK2"/>
      <w:r w:rsidR="003E4805" w:rsidRPr="00BF51E3">
        <w:rPr>
          <w:highlight w:val="yellow"/>
          <w:lang w:eastAsia="x-none"/>
        </w:rPr>
        <w:t>П</w:t>
      </w:r>
      <w:r w:rsidRPr="00BF51E3">
        <w:rPr>
          <w:highlight w:val="yellow"/>
          <w:lang w:eastAsia="x-none"/>
        </w:rPr>
        <w:t xml:space="preserve">роекта со стороны  </w:t>
      </w:r>
      <w:bookmarkStart w:id="110" w:name="_GoBack"/>
      <w:bookmarkEnd w:id="110"/>
      <w:r w:rsidRPr="00BF51E3">
        <w:rPr>
          <w:highlight w:val="yellow"/>
          <w:lang w:eastAsia="x-none"/>
        </w:rPr>
        <w:t>Заказчика</w:t>
      </w:r>
      <w:bookmarkEnd w:id="108"/>
      <w:bookmarkEnd w:id="109"/>
    </w:p>
    <w:p w:rsidR="00412461" w:rsidRPr="00BF51E3" w:rsidRDefault="00412461" w:rsidP="008E79EF">
      <w:pPr>
        <w:pStyle w:val="af3"/>
        <w:numPr>
          <w:ilvl w:val="0"/>
          <w:numId w:val="17"/>
        </w:numPr>
        <w:rPr>
          <w:highlight w:val="yellow"/>
          <w:lang w:eastAsia="x-none"/>
        </w:rPr>
      </w:pPr>
      <w:r w:rsidRPr="00BF51E3">
        <w:rPr>
          <w:highlight w:val="yellow"/>
          <w:lang w:eastAsia="x-none"/>
        </w:rPr>
        <w:t xml:space="preserve">Лавров В.В., менеджер практики управленческого консалтинга, </w:t>
      </w:r>
      <w:r w:rsidR="003E4805" w:rsidRPr="00BF51E3">
        <w:rPr>
          <w:highlight w:val="yellow"/>
          <w:lang w:eastAsia="x-none"/>
        </w:rPr>
        <w:t>руководитель П</w:t>
      </w:r>
      <w:r w:rsidRPr="00BF51E3">
        <w:rPr>
          <w:highlight w:val="yellow"/>
          <w:lang w:eastAsia="x-none"/>
        </w:rPr>
        <w:t xml:space="preserve">роекта со стороны </w:t>
      </w:r>
      <w:r w:rsidR="0061506C" w:rsidRPr="00BF51E3">
        <w:rPr>
          <w:highlight w:val="yellow"/>
          <w:lang w:eastAsia="x-none"/>
        </w:rPr>
        <w:t>Исполнителя</w:t>
      </w:r>
    </w:p>
    <w:p w:rsidR="00D220F6" w:rsidRPr="00BF51E3" w:rsidRDefault="00D220F6" w:rsidP="008E79EF">
      <w:pPr>
        <w:pStyle w:val="af3"/>
        <w:numPr>
          <w:ilvl w:val="0"/>
          <w:numId w:val="17"/>
        </w:numPr>
        <w:rPr>
          <w:highlight w:val="yellow"/>
          <w:lang w:eastAsia="x-none"/>
        </w:rPr>
      </w:pPr>
      <w:r w:rsidRPr="00BF51E3">
        <w:rPr>
          <w:highlight w:val="yellow"/>
          <w:lang w:eastAsia="x-none"/>
        </w:rPr>
        <w:t>Комаров В.Н., заместитель руководителя Проекта со стороны  Заказчика</w:t>
      </w:r>
    </w:p>
    <w:p w:rsidR="00412461" w:rsidRPr="00BF51E3" w:rsidRDefault="00412461" w:rsidP="008E79EF">
      <w:pPr>
        <w:pStyle w:val="af3"/>
        <w:numPr>
          <w:ilvl w:val="0"/>
          <w:numId w:val="17"/>
        </w:numPr>
        <w:rPr>
          <w:highlight w:val="yellow"/>
          <w:lang w:eastAsia="x-none"/>
        </w:rPr>
      </w:pPr>
      <w:r w:rsidRPr="00BF51E3">
        <w:rPr>
          <w:highlight w:val="yellow"/>
          <w:lang w:eastAsia="x-none"/>
        </w:rPr>
        <w:t xml:space="preserve">Кирилина М.Н., </w:t>
      </w:r>
      <w:r w:rsidR="003E4805" w:rsidRPr="00BF51E3">
        <w:rPr>
          <w:highlight w:val="yellow"/>
          <w:lang w:eastAsia="x-none"/>
        </w:rPr>
        <w:t>администратор П</w:t>
      </w:r>
      <w:r w:rsidRPr="00BF51E3">
        <w:rPr>
          <w:highlight w:val="yellow"/>
          <w:lang w:eastAsia="x-none"/>
        </w:rPr>
        <w:t>роекта со стороны Заказчика</w:t>
      </w:r>
    </w:p>
    <w:p w:rsidR="00412461" w:rsidRPr="00BF51E3" w:rsidRDefault="00412461" w:rsidP="008E79EF">
      <w:pPr>
        <w:pStyle w:val="af3"/>
        <w:numPr>
          <w:ilvl w:val="0"/>
          <w:numId w:val="17"/>
        </w:numPr>
        <w:rPr>
          <w:highlight w:val="yellow"/>
          <w:lang w:eastAsia="x-none"/>
        </w:rPr>
      </w:pPr>
      <w:r w:rsidRPr="00BF51E3">
        <w:rPr>
          <w:highlight w:val="yellow"/>
          <w:lang w:eastAsia="x-none"/>
        </w:rPr>
        <w:t>Долотова Е.</w:t>
      </w:r>
      <w:r w:rsidR="00CA6829" w:rsidRPr="00BF51E3">
        <w:rPr>
          <w:highlight w:val="yellow"/>
          <w:lang w:eastAsia="x-none"/>
        </w:rPr>
        <w:t>Л.</w:t>
      </w:r>
      <w:r w:rsidRPr="00BF51E3">
        <w:rPr>
          <w:highlight w:val="yellow"/>
          <w:lang w:eastAsia="x-none"/>
        </w:rPr>
        <w:t xml:space="preserve">, администратор </w:t>
      </w:r>
      <w:r w:rsidR="003E4805" w:rsidRPr="00BF51E3">
        <w:rPr>
          <w:highlight w:val="yellow"/>
          <w:lang w:eastAsia="x-none"/>
        </w:rPr>
        <w:t>П</w:t>
      </w:r>
      <w:r w:rsidRPr="00BF51E3">
        <w:rPr>
          <w:highlight w:val="yellow"/>
          <w:lang w:eastAsia="x-none"/>
        </w:rPr>
        <w:t>роекта</w:t>
      </w:r>
      <w:r w:rsidR="003E4805" w:rsidRPr="00BF51E3">
        <w:rPr>
          <w:highlight w:val="yellow"/>
          <w:lang w:eastAsia="x-none"/>
        </w:rPr>
        <w:t xml:space="preserve"> со стороны </w:t>
      </w:r>
      <w:r w:rsidR="0061506C" w:rsidRPr="00BF51E3">
        <w:rPr>
          <w:highlight w:val="yellow"/>
          <w:lang w:eastAsia="x-none"/>
        </w:rPr>
        <w:t>Исполнителя</w:t>
      </w:r>
    </w:p>
    <w:p w:rsidR="003E4805" w:rsidRDefault="003E4805" w:rsidP="00B209DB">
      <w:pPr>
        <w:pStyle w:val="21"/>
        <w:rPr>
          <w:lang w:val="ru-RU"/>
        </w:rPr>
      </w:pPr>
      <w:bookmarkStart w:id="111" w:name="_Toc363574131"/>
      <w:bookmarkStart w:id="112" w:name="_Toc200618729"/>
      <w:bookmarkStart w:id="113" w:name="_Toc360091608"/>
      <w:r w:rsidRPr="009813AC">
        <w:rPr>
          <w:lang w:val="ru-RU"/>
        </w:rPr>
        <w:t>Менеджерская группа</w:t>
      </w:r>
      <w:bookmarkEnd w:id="111"/>
      <w:r w:rsidR="00B6581D" w:rsidRPr="009813AC">
        <w:rPr>
          <w:lang w:val="ru-RU"/>
        </w:rPr>
        <w:t xml:space="preserve"> </w:t>
      </w:r>
      <w:r w:rsidR="009813AC">
        <w:rPr>
          <w:lang w:val="ru-RU"/>
        </w:rPr>
        <w:t>Проекта</w:t>
      </w:r>
    </w:p>
    <w:p w:rsidR="003E4805" w:rsidRDefault="003E4805" w:rsidP="003E4805">
      <w:pPr>
        <w:rPr>
          <w:lang w:eastAsia="x-none"/>
        </w:rPr>
      </w:pPr>
      <w:r>
        <w:rPr>
          <w:lang w:eastAsia="x-none"/>
        </w:rPr>
        <w:t xml:space="preserve">Менеджерская группа Проекта – состоит из представителей менеджмента Заказчика, отвечающих за </w:t>
      </w:r>
      <w:r w:rsidRPr="003E4805">
        <w:rPr>
          <w:lang w:eastAsia="x-none"/>
        </w:rPr>
        <w:t>координаци</w:t>
      </w:r>
      <w:r>
        <w:rPr>
          <w:lang w:eastAsia="x-none"/>
        </w:rPr>
        <w:t>ю</w:t>
      </w:r>
      <w:r w:rsidRPr="003E4805">
        <w:rPr>
          <w:lang w:eastAsia="x-none"/>
        </w:rPr>
        <w:t xml:space="preserve"> работ</w:t>
      </w:r>
      <w:r>
        <w:rPr>
          <w:lang w:eastAsia="x-none"/>
        </w:rPr>
        <w:t xml:space="preserve"> Проекта с другими инициативами Заказчика.</w:t>
      </w:r>
    </w:p>
    <w:p w:rsidR="003E4805" w:rsidRDefault="003E4805" w:rsidP="003E4805">
      <w:pPr>
        <w:tabs>
          <w:tab w:val="num" w:pos="720"/>
        </w:tabs>
        <w:rPr>
          <w:lang w:eastAsia="x-none"/>
        </w:rPr>
      </w:pPr>
      <w:r>
        <w:rPr>
          <w:lang w:eastAsia="x-none"/>
        </w:rPr>
        <w:t>Менеджерская группа Проекта отвечает за:</w:t>
      </w:r>
    </w:p>
    <w:p w:rsidR="00042DD3" w:rsidRPr="003E4805" w:rsidRDefault="00042DD3" w:rsidP="008E79EF">
      <w:pPr>
        <w:pStyle w:val="af3"/>
        <w:numPr>
          <w:ilvl w:val="0"/>
          <w:numId w:val="17"/>
        </w:numPr>
        <w:rPr>
          <w:lang w:eastAsia="x-none"/>
        </w:rPr>
      </w:pPr>
      <w:r w:rsidRPr="003E4805">
        <w:rPr>
          <w:lang w:eastAsia="x-none"/>
        </w:rPr>
        <w:t xml:space="preserve">Предоставление информации по запросам </w:t>
      </w:r>
      <w:r w:rsidR="003E4805">
        <w:rPr>
          <w:lang w:eastAsia="x-none"/>
        </w:rPr>
        <w:t>Команды Проекта</w:t>
      </w:r>
    </w:p>
    <w:p w:rsidR="00042DD3" w:rsidRPr="003E4805" w:rsidRDefault="00042DD3" w:rsidP="008E79EF">
      <w:pPr>
        <w:pStyle w:val="af3"/>
        <w:numPr>
          <w:ilvl w:val="0"/>
          <w:numId w:val="17"/>
        </w:numPr>
        <w:rPr>
          <w:lang w:eastAsia="x-none"/>
        </w:rPr>
      </w:pPr>
      <w:r w:rsidRPr="003E4805">
        <w:rPr>
          <w:lang w:eastAsia="x-none"/>
        </w:rPr>
        <w:t>Экспер</w:t>
      </w:r>
      <w:r w:rsidR="003E4805">
        <w:rPr>
          <w:lang w:eastAsia="x-none"/>
        </w:rPr>
        <w:t>тная оценка рабочих материалов П</w:t>
      </w:r>
      <w:r w:rsidRPr="003E4805">
        <w:rPr>
          <w:lang w:eastAsia="x-none"/>
        </w:rPr>
        <w:t>роекта</w:t>
      </w:r>
    </w:p>
    <w:p w:rsidR="003E4805" w:rsidRDefault="003E4805" w:rsidP="003E4805">
      <w:pPr>
        <w:rPr>
          <w:lang w:eastAsia="x-none"/>
        </w:rPr>
      </w:pPr>
      <w:r>
        <w:rPr>
          <w:lang w:eastAsia="x-none"/>
        </w:rPr>
        <w:t>Состав менеджерской группы Проекта:</w:t>
      </w:r>
    </w:p>
    <w:p w:rsidR="003E4805" w:rsidRPr="00BF51E3" w:rsidRDefault="003E4805" w:rsidP="008E79EF">
      <w:pPr>
        <w:pStyle w:val="af3"/>
        <w:numPr>
          <w:ilvl w:val="0"/>
          <w:numId w:val="17"/>
        </w:numPr>
        <w:rPr>
          <w:highlight w:val="yellow"/>
          <w:lang w:eastAsia="x-none"/>
        </w:rPr>
      </w:pPr>
      <w:r w:rsidRPr="00BF51E3">
        <w:rPr>
          <w:highlight w:val="yellow"/>
          <w:lang w:eastAsia="x-none"/>
        </w:rPr>
        <w:t>Арефьев Д.А., начальник отдела оказания ИТ-услуг, руководитель группы;</w:t>
      </w:r>
    </w:p>
    <w:p w:rsidR="003E4805" w:rsidRPr="00BF51E3" w:rsidRDefault="003E4805" w:rsidP="008E79EF">
      <w:pPr>
        <w:pStyle w:val="af3"/>
        <w:numPr>
          <w:ilvl w:val="0"/>
          <w:numId w:val="17"/>
        </w:numPr>
        <w:rPr>
          <w:highlight w:val="yellow"/>
          <w:lang w:eastAsia="x-none"/>
        </w:rPr>
      </w:pPr>
      <w:r w:rsidRPr="00BF51E3">
        <w:rPr>
          <w:highlight w:val="yellow"/>
          <w:lang w:eastAsia="x-none"/>
        </w:rPr>
        <w:t>Вдовин А.Ю., директор коммерческого департамента;</w:t>
      </w:r>
    </w:p>
    <w:p w:rsidR="003E4805" w:rsidRPr="00BF51E3" w:rsidRDefault="003E4805" w:rsidP="008E79EF">
      <w:pPr>
        <w:pStyle w:val="af3"/>
        <w:numPr>
          <w:ilvl w:val="0"/>
          <w:numId w:val="17"/>
        </w:numPr>
        <w:rPr>
          <w:highlight w:val="yellow"/>
          <w:lang w:eastAsia="x-none"/>
        </w:rPr>
      </w:pPr>
      <w:r w:rsidRPr="00BF51E3">
        <w:rPr>
          <w:highlight w:val="yellow"/>
          <w:lang w:eastAsia="x-none"/>
        </w:rPr>
        <w:t>Плотников С.Н., директор департамента инфокоммуникационных технологий и мультимедийных услуг;</w:t>
      </w:r>
    </w:p>
    <w:p w:rsidR="003E4805" w:rsidRPr="00BF51E3" w:rsidRDefault="003E4805" w:rsidP="008E79EF">
      <w:pPr>
        <w:pStyle w:val="af3"/>
        <w:numPr>
          <w:ilvl w:val="0"/>
          <w:numId w:val="17"/>
        </w:numPr>
        <w:rPr>
          <w:highlight w:val="yellow"/>
          <w:lang w:eastAsia="x-none"/>
        </w:rPr>
      </w:pPr>
      <w:r w:rsidRPr="00BF51E3">
        <w:rPr>
          <w:highlight w:val="yellow"/>
          <w:lang w:eastAsia="x-none"/>
        </w:rPr>
        <w:t>Пономарева Н.А., заместитель директора по эксплуатации орбитальной группировки;</w:t>
      </w:r>
    </w:p>
    <w:p w:rsidR="003E4805" w:rsidRPr="00BF51E3" w:rsidRDefault="003E4805" w:rsidP="008E79EF">
      <w:pPr>
        <w:pStyle w:val="af3"/>
        <w:numPr>
          <w:ilvl w:val="0"/>
          <w:numId w:val="17"/>
        </w:numPr>
        <w:rPr>
          <w:highlight w:val="yellow"/>
          <w:lang w:eastAsia="x-none"/>
        </w:rPr>
      </w:pPr>
      <w:r w:rsidRPr="00BF51E3">
        <w:rPr>
          <w:highlight w:val="yellow"/>
          <w:lang w:eastAsia="x-none"/>
        </w:rPr>
        <w:t>Разумова Г.В., начальник планово-экономического отдела;</w:t>
      </w:r>
    </w:p>
    <w:p w:rsidR="003E4805" w:rsidRPr="00BF51E3" w:rsidRDefault="003E4805" w:rsidP="008E79EF">
      <w:pPr>
        <w:pStyle w:val="af3"/>
        <w:numPr>
          <w:ilvl w:val="0"/>
          <w:numId w:val="17"/>
        </w:numPr>
        <w:rPr>
          <w:highlight w:val="yellow"/>
          <w:lang w:eastAsia="x-none"/>
        </w:rPr>
      </w:pPr>
      <w:r w:rsidRPr="00BF51E3">
        <w:rPr>
          <w:highlight w:val="yellow"/>
          <w:lang w:eastAsia="x-none"/>
        </w:rPr>
        <w:t>Закусов И.А., начальник отдела  региональных продаж Службы развития бизнеса;</w:t>
      </w:r>
    </w:p>
    <w:p w:rsidR="003E4805" w:rsidRPr="00BF51E3" w:rsidRDefault="003E4805" w:rsidP="008E79EF">
      <w:pPr>
        <w:pStyle w:val="af3"/>
        <w:numPr>
          <w:ilvl w:val="0"/>
          <w:numId w:val="17"/>
        </w:numPr>
        <w:rPr>
          <w:highlight w:val="yellow"/>
          <w:lang w:eastAsia="x-none"/>
        </w:rPr>
      </w:pPr>
      <w:r w:rsidRPr="00BF51E3">
        <w:rPr>
          <w:highlight w:val="yellow"/>
          <w:lang w:eastAsia="x-none"/>
        </w:rPr>
        <w:t>Персань Д.В., начальник отдела  управления инновациями Службы инновационных проектов;</w:t>
      </w:r>
    </w:p>
    <w:p w:rsidR="003E4805" w:rsidRPr="00BF51E3" w:rsidRDefault="003E4805" w:rsidP="008E79EF">
      <w:pPr>
        <w:pStyle w:val="af3"/>
        <w:numPr>
          <w:ilvl w:val="0"/>
          <w:numId w:val="17"/>
        </w:numPr>
        <w:rPr>
          <w:highlight w:val="yellow"/>
          <w:lang w:eastAsia="x-none"/>
        </w:rPr>
      </w:pPr>
      <w:r w:rsidRPr="00BF51E3">
        <w:rPr>
          <w:highlight w:val="yellow"/>
          <w:lang w:eastAsia="x-none"/>
        </w:rPr>
        <w:t>Глинка М.Г., начальник отдела разработки и внедрения Службы инновационных проектов;</w:t>
      </w:r>
    </w:p>
    <w:p w:rsidR="003E4805" w:rsidRPr="00BF51E3" w:rsidRDefault="003E4805" w:rsidP="008E79EF">
      <w:pPr>
        <w:pStyle w:val="af3"/>
        <w:numPr>
          <w:ilvl w:val="0"/>
          <w:numId w:val="17"/>
        </w:numPr>
        <w:rPr>
          <w:highlight w:val="yellow"/>
          <w:lang w:eastAsia="x-none"/>
        </w:rPr>
      </w:pPr>
      <w:r w:rsidRPr="00BF51E3">
        <w:rPr>
          <w:highlight w:val="yellow"/>
          <w:lang w:eastAsia="x-none"/>
        </w:rPr>
        <w:t>Михайлина Л.А., начальник отдела телевидения и международных продаж Службы развития бизнеса;</w:t>
      </w:r>
    </w:p>
    <w:p w:rsidR="003E4805" w:rsidRPr="00BF51E3" w:rsidRDefault="003E4805" w:rsidP="008E79EF">
      <w:pPr>
        <w:pStyle w:val="af3"/>
        <w:numPr>
          <w:ilvl w:val="0"/>
          <w:numId w:val="17"/>
        </w:numPr>
        <w:rPr>
          <w:highlight w:val="yellow"/>
          <w:lang w:eastAsia="x-none"/>
        </w:rPr>
      </w:pPr>
      <w:r w:rsidRPr="00BF51E3">
        <w:rPr>
          <w:highlight w:val="yellow"/>
          <w:lang w:eastAsia="x-none"/>
        </w:rPr>
        <w:t>Евсеенко В.В., главный специалист организационно-технического отдела Службы эксплуатации систем связи.</w:t>
      </w:r>
    </w:p>
    <w:p w:rsidR="00B209DB" w:rsidRDefault="00657EBE" w:rsidP="00B209DB">
      <w:pPr>
        <w:pStyle w:val="21"/>
        <w:rPr>
          <w:lang w:val="ru-RU"/>
        </w:rPr>
      </w:pPr>
      <w:bookmarkStart w:id="114" w:name="_Toc363574132"/>
      <w:r>
        <w:rPr>
          <w:lang w:val="ru-RU"/>
        </w:rPr>
        <w:t>Команда проекта</w:t>
      </w:r>
      <w:bookmarkEnd w:id="112"/>
      <w:bookmarkEnd w:id="113"/>
      <w:bookmarkEnd w:id="114"/>
      <w:r w:rsidR="00B6581D">
        <w:rPr>
          <w:lang w:val="ru-RU"/>
        </w:rPr>
        <w:t xml:space="preserve"> со стороны Исполнителя</w:t>
      </w:r>
    </w:p>
    <w:p w:rsidR="00657EBE" w:rsidRDefault="00657EBE" w:rsidP="00657EBE">
      <w:pPr>
        <w:rPr>
          <w:lang w:eastAsia="x-none"/>
        </w:rPr>
      </w:pPr>
      <w:r>
        <w:t>Команда проекта</w:t>
      </w:r>
      <w:r w:rsidRPr="00657EBE">
        <w:t xml:space="preserve"> </w:t>
      </w:r>
      <w:r>
        <w:rPr>
          <w:lang w:eastAsia="x-none"/>
        </w:rPr>
        <w:t xml:space="preserve">– состоит из представителей </w:t>
      </w:r>
      <w:r w:rsidR="0061506C">
        <w:rPr>
          <w:lang w:eastAsia="x-none"/>
        </w:rPr>
        <w:t>Исполнителя</w:t>
      </w:r>
      <w:r>
        <w:rPr>
          <w:lang w:eastAsia="x-none"/>
        </w:rPr>
        <w:t>, отвечающих за выполнение работ Проекта.</w:t>
      </w:r>
    </w:p>
    <w:p w:rsidR="00657EBE" w:rsidRDefault="00657EBE" w:rsidP="00657EBE">
      <w:pPr>
        <w:tabs>
          <w:tab w:val="num" w:pos="720"/>
        </w:tabs>
        <w:rPr>
          <w:lang w:eastAsia="x-none"/>
        </w:rPr>
      </w:pPr>
      <w:r>
        <w:rPr>
          <w:lang w:eastAsia="x-none"/>
        </w:rPr>
        <w:t>Команда Проекта отвечает за:</w:t>
      </w:r>
    </w:p>
    <w:p w:rsidR="00657EBE" w:rsidRPr="00657EBE" w:rsidRDefault="00657EBE" w:rsidP="008E79EF">
      <w:pPr>
        <w:pStyle w:val="af3"/>
        <w:numPr>
          <w:ilvl w:val="0"/>
          <w:numId w:val="17"/>
        </w:numPr>
        <w:rPr>
          <w:lang w:eastAsia="x-none"/>
        </w:rPr>
      </w:pPr>
      <w:r w:rsidRPr="00657EBE">
        <w:rPr>
          <w:lang w:eastAsia="x-none"/>
        </w:rPr>
        <w:t>Сбор и анализ информации</w:t>
      </w:r>
      <w:r>
        <w:rPr>
          <w:lang w:val="en-US" w:eastAsia="x-none"/>
        </w:rPr>
        <w:t>;</w:t>
      </w:r>
    </w:p>
    <w:p w:rsidR="00657EBE" w:rsidRPr="00657EBE" w:rsidRDefault="00657EBE" w:rsidP="008E79EF">
      <w:pPr>
        <w:pStyle w:val="af3"/>
        <w:numPr>
          <w:ilvl w:val="0"/>
          <w:numId w:val="17"/>
        </w:numPr>
        <w:rPr>
          <w:lang w:eastAsia="x-none"/>
        </w:rPr>
      </w:pPr>
      <w:r w:rsidRPr="00657EBE">
        <w:rPr>
          <w:lang w:eastAsia="x-none"/>
        </w:rPr>
        <w:t>Обобщение результатов и выработка рекомендаций;</w:t>
      </w:r>
    </w:p>
    <w:p w:rsidR="00657EBE" w:rsidRDefault="00657EBE" w:rsidP="008E79EF">
      <w:pPr>
        <w:pStyle w:val="af3"/>
        <w:numPr>
          <w:ilvl w:val="0"/>
          <w:numId w:val="17"/>
        </w:numPr>
        <w:rPr>
          <w:lang w:eastAsia="x-none"/>
        </w:rPr>
      </w:pPr>
      <w:r w:rsidRPr="00657EBE">
        <w:rPr>
          <w:lang w:eastAsia="x-none"/>
        </w:rPr>
        <w:t>Разработка и подготовка проектных документов;</w:t>
      </w:r>
    </w:p>
    <w:p w:rsidR="00B43AAA" w:rsidRDefault="00052C67" w:rsidP="00B43AAA">
      <w:pPr>
        <w:tabs>
          <w:tab w:val="num" w:pos="720"/>
        </w:tabs>
        <w:rPr>
          <w:lang w:eastAsia="x-none"/>
        </w:rPr>
      </w:pPr>
      <w:r>
        <w:rPr>
          <w:lang w:eastAsia="x-none"/>
        </w:rPr>
        <w:t xml:space="preserve">Ключевые представители </w:t>
      </w:r>
      <w:r w:rsidR="00B43AAA">
        <w:rPr>
          <w:lang w:eastAsia="x-none"/>
        </w:rPr>
        <w:t xml:space="preserve">команды </w:t>
      </w:r>
      <w:r w:rsidR="00B43AAA" w:rsidRPr="00B43AAA">
        <w:rPr>
          <w:lang w:eastAsia="x-none"/>
        </w:rPr>
        <w:t>Проекта:</w:t>
      </w:r>
    </w:p>
    <w:p w:rsidR="00052C67" w:rsidRPr="00BF51E3" w:rsidRDefault="00B43AAA" w:rsidP="008E79EF">
      <w:pPr>
        <w:pStyle w:val="af3"/>
        <w:numPr>
          <w:ilvl w:val="0"/>
          <w:numId w:val="17"/>
        </w:numPr>
        <w:rPr>
          <w:highlight w:val="yellow"/>
          <w:lang w:eastAsia="x-none"/>
        </w:rPr>
      </w:pPr>
      <w:r w:rsidRPr="00BF51E3">
        <w:rPr>
          <w:highlight w:val="yellow"/>
          <w:lang w:eastAsia="x-none"/>
        </w:rPr>
        <w:t>Новиков А., руководитель группы бизнес консультантов, заместитель руководителя Проекта</w:t>
      </w:r>
    </w:p>
    <w:p w:rsidR="00052C67" w:rsidRPr="00BF51E3" w:rsidRDefault="00052C67" w:rsidP="00052C67">
      <w:pPr>
        <w:pStyle w:val="af3"/>
        <w:rPr>
          <w:highlight w:val="yellow"/>
          <w:lang w:eastAsia="x-none"/>
        </w:rPr>
      </w:pPr>
    </w:p>
    <w:p w:rsidR="00052C67" w:rsidRPr="00BF51E3" w:rsidRDefault="00052C67" w:rsidP="00052C67">
      <w:pPr>
        <w:pStyle w:val="af3"/>
        <w:rPr>
          <w:highlight w:val="yellow"/>
          <w:lang w:eastAsia="x-none"/>
        </w:rPr>
      </w:pPr>
      <w:r w:rsidRPr="00BF51E3">
        <w:rPr>
          <w:highlight w:val="yellow"/>
          <w:lang w:eastAsia="x-none"/>
        </w:rPr>
        <w:t>Группа бизнес консультантов отв</w:t>
      </w:r>
      <w:r w:rsidR="008C757A" w:rsidRPr="00BF51E3">
        <w:rPr>
          <w:highlight w:val="yellow"/>
          <w:lang w:eastAsia="x-none"/>
        </w:rPr>
        <w:t>ечает за разработку каталога продуктов ГП КС, отчета об обследовании и единой модели бизнес процессов</w:t>
      </w:r>
    </w:p>
    <w:p w:rsidR="00B43AAA" w:rsidRPr="00BF51E3" w:rsidRDefault="00B43AAA" w:rsidP="00052C67">
      <w:pPr>
        <w:pStyle w:val="af3"/>
        <w:rPr>
          <w:highlight w:val="yellow"/>
          <w:lang w:eastAsia="x-none"/>
        </w:rPr>
      </w:pPr>
    </w:p>
    <w:p w:rsidR="00B43AAA" w:rsidRPr="00BF51E3" w:rsidRDefault="00B43AAA" w:rsidP="008E79EF">
      <w:pPr>
        <w:pStyle w:val="af3"/>
        <w:numPr>
          <w:ilvl w:val="0"/>
          <w:numId w:val="17"/>
        </w:numPr>
        <w:rPr>
          <w:highlight w:val="yellow"/>
          <w:lang w:eastAsia="x-none"/>
        </w:rPr>
      </w:pPr>
      <w:r w:rsidRPr="00BF51E3">
        <w:rPr>
          <w:highlight w:val="yellow"/>
          <w:lang w:eastAsia="x-none"/>
        </w:rPr>
        <w:t>Тарасов М., руководитель группы архитекторов;</w:t>
      </w:r>
    </w:p>
    <w:p w:rsidR="008C757A" w:rsidRPr="00BF51E3" w:rsidRDefault="008C757A" w:rsidP="008C757A">
      <w:pPr>
        <w:pStyle w:val="af3"/>
        <w:rPr>
          <w:highlight w:val="yellow"/>
          <w:lang w:eastAsia="x-none"/>
        </w:rPr>
      </w:pPr>
    </w:p>
    <w:p w:rsidR="008C757A" w:rsidRDefault="008C757A" w:rsidP="008C757A">
      <w:pPr>
        <w:pStyle w:val="af3"/>
        <w:rPr>
          <w:lang w:eastAsia="x-none"/>
        </w:rPr>
      </w:pPr>
      <w:r w:rsidRPr="00BF51E3">
        <w:rPr>
          <w:highlight w:val="yellow"/>
          <w:lang w:eastAsia="x-none"/>
        </w:rPr>
        <w:t>Группа архитекторов отвечает за разработку общего технического задания (на этапе 1) и техническое проектирование (на этапе 2)</w:t>
      </w:r>
    </w:p>
    <w:p w:rsidR="00B209DB" w:rsidRDefault="00B209DB" w:rsidP="00B209DB">
      <w:pPr>
        <w:pStyle w:val="1"/>
        <w:ind w:left="431" w:hanging="431"/>
        <w:rPr>
          <w:lang w:val="ru-RU"/>
        </w:rPr>
      </w:pPr>
      <w:bookmarkStart w:id="115" w:name="_Toc275964661"/>
      <w:bookmarkStart w:id="116" w:name="_Toc278198580"/>
      <w:bookmarkStart w:id="117" w:name="_Toc278200995"/>
      <w:bookmarkStart w:id="118" w:name="_Toc360091610"/>
      <w:bookmarkStart w:id="119" w:name="_Toc363574133"/>
      <w:bookmarkStart w:id="120" w:name="_Toc275245880"/>
      <w:r w:rsidRPr="00B209DB">
        <w:rPr>
          <w:lang w:val="ru-RU"/>
        </w:rPr>
        <w:lastRenderedPageBreak/>
        <w:t>Проектные процедуры</w:t>
      </w:r>
      <w:bookmarkEnd w:id="115"/>
      <w:bookmarkEnd w:id="116"/>
      <w:bookmarkEnd w:id="117"/>
      <w:bookmarkEnd w:id="118"/>
      <w:bookmarkEnd w:id="119"/>
    </w:p>
    <w:p w:rsidR="00230847" w:rsidRPr="00230847" w:rsidRDefault="00230847" w:rsidP="00230847">
      <w:pPr>
        <w:pStyle w:val="21"/>
        <w:rPr>
          <w:lang w:val="ru-RU"/>
        </w:rPr>
      </w:pPr>
      <w:bookmarkStart w:id="121" w:name="_Toc363574134"/>
      <w:r w:rsidRPr="00230847">
        <w:rPr>
          <w:lang w:val="ru-RU"/>
        </w:rPr>
        <w:t>Коммуникации в проекте</w:t>
      </w:r>
      <w:bookmarkEnd w:id="121"/>
    </w:p>
    <w:p w:rsidR="00504477" w:rsidRPr="00504477" w:rsidRDefault="00504477" w:rsidP="00504477">
      <w:pPr>
        <w:pStyle w:val="30"/>
      </w:pPr>
      <w:bookmarkStart w:id="122" w:name="_Ref99434506"/>
      <w:bookmarkStart w:id="123" w:name="_Ref99434545"/>
      <w:r w:rsidRPr="00504477">
        <w:t>Принципы</w:t>
      </w:r>
    </w:p>
    <w:p w:rsidR="00230847" w:rsidRDefault="00230847" w:rsidP="00230847">
      <w:r w:rsidRPr="007204B2">
        <w:t>В ходе</w:t>
      </w:r>
      <w:r>
        <w:t xml:space="preserve"> реализации П</w:t>
      </w:r>
      <w:r w:rsidRPr="007204B2">
        <w:t>роект</w:t>
      </w:r>
      <w:r>
        <w:t xml:space="preserve">а </w:t>
      </w:r>
      <w:r w:rsidRPr="007204B2">
        <w:t xml:space="preserve">Стороны </w:t>
      </w:r>
      <w:r>
        <w:t xml:space="preserve">придерживаются принципа </w:t>
      </w:r>
      <w:r w:rsidRPr="007204B2">
        <w:t>организ</w:t>
      </w:r>
      <w:r>
        <w:t>ации</w:t>
      </w:r>
      <w:r w:rsidRPr="007204B2">
        <w:t xml:space="preserve"> взаимодействие через единые точки входа</w:t>
      </w:r>
      <w:r>
        <w:t>:</w:t>
      </w:r>
    </w:p>
    <w:p w:rsidR="00230847" w:rsidRDefault="00230847" w:rsidP="008E79EF">
      <w:pPr>
        <w:pStyle w:val="af3"/>
        <w:numPr>
          <w:ilvl w:val="0"/>
          <w:numId w:val="18"/>
        </w:numPr>
      </w:pPr>
      <w:r>
        <w:t>Для решения операционных вопросов Проекта через руководителей Проекта</w:t>
      </w:r>
      <w:r w:rsidRPr="00230847">
        <w:t>;</w:t>
      </w:r>
    </w:p>
    <w:p w:rsidR="00042DD3" w:rsidRDefault="00042DD3" w:rsidP="008E79EF">
      <w:pPr>
        <w:pStyle w:val="af3"/>
        <w:numPr>
          <w:ilvl w:val="0"/>
          <w:numId w:val="18"/>
        </w:numPr>
      </w:pPr>
      <w:r>
        <w:t>Для решения административных вопросов Проекта через администраторов Проекта.</w:t>
      </w:r>
    </w:p>
    <w:bookmarkEnd w:id="122"/>
    <w:bookmarkEnd w:id="123"/>
    <w:p w:rsidR="00230847" w:rsidRDefault="00230847" w:rsidP="00E13819">
      <w:r>
        <w:t xml:space="preserve">Допустимой является прямая коммуникация членов команды Проекта и менеджерской группы Проекта для решения локальных рабочих вопросов, </w:t>
      </w:r>
      <w:r w:rsidR="00E13819">
        <w:t xml:space="preserve">если это способствует оперативному решению задач Проекта, и </w:t>
      </w:r>
      <w:r w:rsidR="003B0416">
        <w:t xml:space="preserve">не </w:t>
      </w:r>
      <w:r w:rsidR="00E13819">
        <w:t>наносит ущерб координации действий Сторон в Проекте. В</w:t>
      </w:r>
      <w:r>
        <w:t xml:space="preserve"> этом случае руководители </w:t>
      </w:r>
      <w:r w:rsidR="00504477">
        <w:t>П</w:t>
      </w:r>
      <w:r>
        <w:t>роект</w:t>
      </w:r>
      <w:r w:rsidR="00504477">
        <w:t>а</w:t>
      </w:r>
      <w:r>
        <w:t xml:space="preserve"> </w:t>
      </w:r>
      <w:r w:rsidR="00E13819">
        <w:t>ставятся в известность</w:t>
      </w:r>
      <w:r>
        <w:t>.</w:t>
      </w:r>
    </w:p>
    <w:p w:rsidR="00504477" w:rsidRPr="00504477" w:rsidRDefault="00504477" w:rsidP="00504477">
      <w:pPr>
        <w:pStyle w:val="30"/>
      </w:pPr>
      <w:r>
        <w:rPr>
          <w:lang w:val="ru-RU"/>
        </w:rPr>
        <w:t>Уровень принятия решений</w:t>
      </w:r>
    </w:p>
    <w:p w:rsidR="00BE3E7E" w:rsidRPr="00841F94" w:rsidRDefault="00BE3E7E" w:rsidP="00E13819">
      <w:r w:rsidRPr="003D6C82">
        <w:t xml:space="preserve">При невозможности выполнения обязанностей </w:t>
      </w:r>
      <w:r w:rsidR="003D6C82" w:rsidRPr="003D6C82">
        <w:t>руководителя проекта</w:t>
      </w:r>
      <w:r w:rsidR="009A778B" w:rsidRPr="003D6C82">
        <w:t xml:space="preserve"> его обязанности</w:t>
      </w:r>
      <w:r w:rsidR="009A778B" w:rsidRPr="00841F94">
        <w:t xml:space="preserve"> временно исполняет</w:t>
      </w:r>
      <w:r w:rsidR="004515B3" w:rsidRPr="00841F94">
        <w:t xml:space="preserve"> </w:t>
      </w:r>
      <w:r w:rsidR="009A778B" w:rsidRPr="00841F94">
        <w:t>администратор проекта.</w:t>
      </w:r>
    </w:p>
    <w:p w:rsidR="00504477" w:rsidRPr="00504477" w:rsidRDefault="005F231B" w:rsidP="00504477">
      <w:pPr>
        <w:pStyle w:val="30"/>
      </w:pPr>
      <w:r>
        <w:rPr>
          <w:lang w:val="ru-RU"/>
        </w:rPr>
        <w:t xml:space="preserve">Основной способ формальной </w:t>
      </w:r>
      <w:r w:rsidR="00504477">
        <w:rPr>
          <w:lang w:val="ru-RU"/>
        </w:rPr>
        <w:t>коммуникации</w:t>
      </w:r>
    </w:p>
    <w:p w:rsidR="00235E9A" w:rsidRPr="003D6C82" w:rsidRDefault="008C757A" w:rsidP="008C757A">
      <w:r w:rsidRPr="003D6C82">
        <w:t>Основным формальным способом коммуникации</w:t>
      </w:r>
      <w:r w:rsidR="00504477" w:rsidRPr="003D6C82">
        <w:t xml:space="preserve"> в ходе реализации П</w:t>
      </w:r>
      <w:r w:rsidRPr="003D6C82">
        <w:t>роекта</w:t>
      </w:r>
      <w:r w:rsidR="00235E9A" w:rsidRPr="003D6C82">
        <w:t xml:space="preserve"> является обмен информацией по электронной почте, включающий всех представителей Групп</w:t>
      </w:r>
      <w:r w:rsidR="00BE3A53" w:rsidRPr="003D6C82">
        <w:t>ы</w:t>
      </w:r>
      <w:r w:rsidR="00235E9A" w:rsidRPr="003D6C82">
        <w:t xml:space="preserve"> управления Проектом.</w:t>
      </w:r>
    </w:p>
    <w:p w:rsidR="005F231B" w:rsidRPr="003D6C82" w:rsidRDefault="005F231B" w:rsidP="008C757A">
      <w:r w:rsidRPr="003D6C82">
        <w:t>Ответ на формальный запрос</w:t>
      </w:r>
      <w:r w:rsidR="00FD5031" w:rsidRPr="003D6C82">
        <w:t xml:space="preserve"> (эскалация за пределы проектных команд)</w:t>
      </w:r>
      <w:r w:rsidRPr="003D6C82">
        <w:t xml:space="preserve"> должен быть предоставлен сторонами в срок не более 3-х рабочих дней.</w:t>
      </w:r>
    </w:p>
    <w:p w:rsidR="00504477" w:rsidRPr="00504477" w:rsidRDefault="00504477" w:rsidP="00504477">
      <w:pPr>
        <w:pStyle w:val="30"/>
      </w:pPr>
      <w:r>
        <w:rPr>
          <w:lang w:val="ru-RU"/>
        </w:rPr>
        <w:t>Регулярные коммуникации</w:t>
      </w:r>
    </w:p>
    <w:p w:rsidR="00235E9A" w:rsidRPr="003D6C82" w:rsidRDefault="00504477" w:rsidP="008C757A">
      <w:pPr>
        <w:rPr>
          <w:lang w:eastAsia="x-none"/>
        </w:rPr>
      </w:pPr>
      <w:r w:rsidRPr="003D6C82">
        <w:t>Еженедельно</w:t>
      </w:r>
      <w:r w:rsidR="00FD5031" w:rsidRPr="003D6C82">
        <w:t xml:space="preserve"> (по пятницам)</w:t>
      </w:r>
      <w:r w:rsidRPr="003D6C82">
        <w:t xml:space="preserve"> </w:t>
      </w:r>
      <w:r w:rsidR="009813AC" w:rsidRPr="003D6C82">
        <w:t>проводя</w:t>
      </w:r>
      <w:r w:rsidR="00235E9A" w:rsidRPr="003D6C82">
        <w:t xml:space="preserve">тся совещание Проекта в составе Группы управления Проектом, а также приглашенных по мере необходимости членов  </w:t>
      </w:r>
      <w:r w:rsidR="00235E9A" w:rsidRPr="003D6C82">
        <w:rPr>
          <w:lang w:eastAsia="x-none"/>
        </w:rPr>
        <w:t>менеджерской группы Проекта, уполномоченных представителей Заказчика и Исполнителя.</w:t>
      </w:r>
    </w:p>
    <w:p w:rsidR="00FD5031" w:rsidRPr="00841F94" w:rsidRDefault="00FD5031" w:rsidP="008C757A">
      <w:pPr>
        <w:rPr>
          <w:lang w:eastAsia="x-none"/>
        </w:rPr>
      </w:pPr>
      <w:r w:rsidRPr="00841F94">
        <w:rPr>
          <w:lang w:eastAsia="x-none"/>
        </w:rPr>
        <w:t>Исполнитель еженедельно предоставляет протокол еженедельного совещания и отчет о проделанной работе за неделю.</w:t>
      </w:r>
    </w:p>
    <w:p w:rsidR="008C757A" w:rsidRPr="003D6C82" w:rsidRDefault="00235E9A" w:rsidP="008C757A">
      <w:pPr>
        <w:rPr>
          <w:lang w:eastAsia="x-none"/>
        </w:rPr>
      </w:pPr>
      <w:r w:rsidRPr="003D6C82">
        <w:rPr>
          <w:lang w:eastAsia="x-none"/>
        </w:rPr>
        <w:t>Протокол совещания (см. образец в Приложении</w:t>
      </w:r>
      <w:r w:rsidR="00BC47D0" w:rsidRPr="003D6C82">
        <w:rPr>
          <w:lang w:eastAsia="x-none"/>
        </w:rPr>
        <w:t xml:space="preserve"> 1</w:t>
      </w:r>
      <w:r w:rsidR="00900B2F" w:rsidRPr="003D6C82">
        <w:rPr>
          <w:lang w:eastAsia="x-none"/>
        </w:rPr>
        <w:t>)</w:t>
      </w:r>
      <w:r w:rsidR="00FD5031" w:rsidRPr="003D6C82">
        <w:rPr>
          <w:lang w:eastAsia="x-none"/>
        </w:rPr>
        <w:t xml:space="preserve"> подписывается руководителем</w:t>
      </w:r>
      <w:r w:rsidRPr="00841F94">
        <w:rPr>
          <w:lang w:eastAsia="x-none"/>
        </w:rPr>
        <w:t xml:space="preserve"> Проекта</w:t>
      </w:r>
      <w:r w:rsidR="00FD5031" w:rsidRPr="00841F94">
        <w:rPr>
          <w:lang w:eastAsia="x-none"/>
        </w:rPr>
        <w:t xml:space="preserve"> со стороны Исполнителя</w:t>
      </w:r>
      <w:r w:rsidRPr="003D6C82">
        <w:rPr>
          <w:lang w:eastAsia="x-none"/>
        </w:rPr>
        <w:t xml:space="preserve"> на неделе, следующей после совещания, еженедельный </w:t>
      </w:r>
      <w:r w:rsidR="00504477" w:rsidRPr="003D6C82">
        <w:rPr>
          <w:lang w:eastAsia="x-none"/>
        </w:rPr>
        <w:t>статус-</w:t>
      </w:r>
      <w:r w:rsidRPr="003D6C82">
        <w:rPr>
          <w:lang w:eastAsia="x-none"/>
        </w:rPr>
        <w:t xml:space="preserve">отчет (см. образец в </w:t>
      </w:r>
      <w:r w:rsidR="00BC47D0" w:rsidRPr="003D6C82">
        <w:rPr>
          <w:lang w:eastAsia="x-none"/>
        </w:rPr>
        <w:t>Приложении 2) высылается за сутки до проведения</w:t>
      </w:r>
      <w:r w:rsidR="00900B2F" w:rsidRPr="003D6C82">
        <w:rPr>
          <w:lang w:eastAsia="x-none"/>
        </w:rPr>
        <w:t xml:space="preserve"> еженедельного совещания членам</w:t>
      </w:r>
      <w:r w:rsidRPr="003D6C82">
        <w:rPr>
          <w:lang w:eastAsia="x-none"/>
        </w:rPr>
        <w:t xml:space="preserve"> </w:t>
      </w:r>
      <w:r w:rsidRPr="003D6C82">
        <w:t>Группы управления Проектом</w:t>
      </w:r>
      <w:r w:rsidRPr="003D6C82">
        <w:rPr>
          <w:lang w:eastAsia="x-none"/>
        </w:rPr>
        <w:t xml:space="preserve"> и подписывается</w:t>
      </w:r>
      <w:r w:rsidR="00900B2F" w:rsidRPr="003D6C82">
        <w:rPr>
          <w:lang w:eastAsia="x-none"/>
        </w:rPr>
        <w:t xml:space="preserve"> руководителем Проекта со стороны Исполнителя</w:t>
      </w:r>
      <w:r w:rsidRPr="003D6C82">
        <w:rPr>
          <w:lang w:eastAsia="x-none"/>
        </w:rPr>
        <w:t xml:space="preserve"> непосредственно на совещании. </w:t>
      </w:r>
    </w:p>
    <w:p w:rsidR="00900B2F" w:rsidRPr="00841F94" w:rsidRDefault="00900B2F" w:rsidP="008C757A">
      <w:r w:rsidRPr="00841F94">
        <w:rPr>
          <w:lang w:eastAsia="x-none"/>
        </w:rPr>
        <w:t xml:space="preserve">Подписанные протоколы и отчеты со стороны Заказчика (при необходимости) представляются после  запроса Исполнителя на имя Генерального директора </w:t>
      </w:r>
      <w:r w:rsidR="00BF51E3">
        <w:rPr>
          <w:lang w:eastAsia="x-none"/>
        </w:rPr>
        <w:t>…</w:t>
      </w:r>
      <w:r w:rsidRPr="00841F94">
        <w:rPr>
          <w:lang w:eastAsia="x-none"/>
        </w:rPr>
        <w:t>.</w:t>
      </w:r>
    </w:p>
    <w:p w:rsidR="00B209DB" w:rsidRDefault="00B209DB" w:rsidP="00B209DB">
      <w:pPr>
        <w:pStyle w:val="21"/>
        <w:rPr>
          <w:lang w:val="ru-RU"/>
        </w:rPr>
      </w:pPr>
      <w:bookmarkStart w:id="124" w:name="_Toc363574135"/>
      <w:r>
        <w:rPr>
          <w:lang w:val="ru-RU"/>
        </w:rPr>
        <w:t>Согласование документов</w:t>
      </w:r>
      <w:bookmarkEnd w:id="124"/>
    </w:p>
    <w:p w:rsidR="00E646FD" w:rsidRPr="00841F94" w:rsidRDefault="00957DBD" w:rsidP="00E646FD">
      <w:pPr>
        <w:rPr>
          <w:lang w:eastAsia="x-none"/>
        </w:rPr>
      </w:pPr>
      <w:r w:rsidRPr="00841F94">
        <w:rPr>
          <w:lang w:eastAsia="x-none"/>
        </w:rPr>
        <w:t>Прядок согласования документов</w:t>
      </w:r>
      <w:r w:rsidR="004515B3" w:rsidRPr="00841F94">
        <w:rPr>
          <w:lang w:eastAsia="x-none"/>
        </w:rPr>
        <w:t>,</w:t>
      </w:r>
      <w:r w:rsidRPr="00841F94">
        <w:rPr>
          <w:lang w:eastAsia="x-none"/>
        </w:rPr>
        <w:t xml:space="preserve"> не предусмотренных договором определяется РП Заказчика и Исполнителя.</w:t>
      </w:r>
    </w:p>
    <w:p w:rsidR="00957DBD" w:rsidRPr="003D6C82" w:rsidRDefault="00957DBD" w:rsidP="00E646FD">
      <w:pPr>
        <w:rPr>
          <w:lang w:eastAsia="x-none"/>
        </w:rPr>
      </w:pPr>
      <w:r w:rsidRPr="00841F94">
        <w:rPr>
          <w:lang w:eastAsia="x-none"/>
        </w:rPr>
        <w:t>Документы предусмотренные договором последовательно согласуются членами менеджерской группы, руководителями служб и, затем, уполномоченным представителем Заказчика.</w:t>
      </w:r>
    </w:p>
    <w:p w:rsidR="00235E9A" w:rsidRPr="00235E9A" w:rsidRDefault="00235E9A" w:rsidP="00235E9A">
      <w:pPr>
        <w:pStyle w:val="1"/>
        <w:pageBreakBefore/>
        <w:ind w:left="431" w:hanging="431"/>
      </w:pPr>
      <w:bookmarkStart w:id="125" w:name="_Toc361760887"/>
      <w:bookmarkStart w:id="126" w:name="_Toc363574136"/>
      <w:bookmarkStart w:id="127" w:name="_Toc361760886"/>
      <w:bookmarkEnd w:id="120"/>
      <w:r w:rsidRPr="00235E9A">
        <w:lastRenderedPageBreak/>
        <w:t xml:space="preserve">Приложение </w:t>
      </w:r>
      <w:r>
        <w:rPr>
          <w:lang w:val="ru-RU"/>
        </w:rPr>
        <w:t>1</w:t>
      </w:r>
      <w:r w:rsidRPr="00235E9A">
        <w:t xml:space="preserve"> Протокол совещаний</w:t>
      </w:r>
      <w:bookmarkEnd w:id="125"/>
      <w:bookmarkEnd w:id="126"/>
    </w:p>
    <w:p w:rsidR="00235E9A" w:rsidRPr="008E5FAE" w:rsidRDefault="00235E9A" w:rsidP="00235E9A">
      <w:pPr>
        <w:spacing w:line="360" w:lineRule="auto"/>
        <w:jc w:val="center"/>
        <w:rPr>
          <w:rFonts w:cs="Arial"/>
          <w:b/>
        </w:rPr>
      </w:pPr>
      <w:r w:rsidRPr="008E5FAE">
        <w:rPr>
          <w:rFonts w:cs="Arial"/>
          <w:b/>
        </w:rPr>
        <w:t>Протокол</w:t>
      </w:r>
    </w:p>
    <w:p w:rsidR="00235E9A" w:rsidRPr="008E5FAE" w:rsidRDefault="00235E9A" w:rsidP="00235E9A">
      <w:pPr>
        <w:spacing w:line="360" w:lineRule="auto"/>
        <w:jc w:val="center"/>
        <w:rPr>
          <w:rFonts w:cs="Arial"/>
        </w:rPr>
      </w:pPr>
      <w:r w:rsidRPr="008E5FAE">
        <w:rPr>
          <w:rFonts w:cs="Arial"/>
        </w:rPr>
        <w:t>совещания по проекту «</w:t>
      </w:r>
      <w:r w:rsidR="00BF51E3">
        <w:rPr>
          <w:rFonts w:cs="Arial"/>
        </w:rPr>
        <w:t>….</w:t>
      </w:r>
      <w:r w:rsidRPr="008E5FAE">
        <w:rPr>
          <w:rFonts w:cs="Arial"/>
        </w:rPr>
        <w:t>»</w:t>
      </w:r>
    </w:p>
    <w:p w:rsidR="00235E9A" w:rsidRPr="008E5FAE" w:rsidRDefault="00235E9A" w:rsidP="00235E9A">
      <w:pPr>
        <w:spacing w:line="360" w:lineRule="auto"/>
        <w:rPr>
          <w:rFonts w:cs="Arial"/>
        </w:rPr>
      </w:pPr>
      <w:r>
        <w:rPr>
          <w:rFonts w:cs="Arial"/>
        </w:rPr>
        <w:t>дд.мм</w:t>
      </w:r>
      <w:r w:rsidRPr="008E5FAE">
        <w:rPr>
          <w:rFonts w:cs="Arial"/>
        </w:rPr>
        <w:t>.</w:t>
      </w:r>
      <w:r>
        <w:rPr>
          <w:rFonts w:cs="Arial"/>
        </w:rPr>
        <w:t>гггг</w:t>
      </w:r>
      <w:r w:rsidRPr="008E5FAE">
        <w:rPr>
          <w:rFonts w:cs="Arial"/>
        </w:rPr>
        <w:t xml:space="preserve"> </w:t>
      </w:r>
      <w:r w:rsidRPr="008E5FAE">
        <w:rPr>
          <w:rFonts w:cs="Arial"/>
        </w:rPr>
        <w:tab/>
      </w:r>
      <w:r w:rsidRPr="008E5FAE">
        <w:rPr>
          <w:rFonts w:cs="Arial"/>
        </w:rPr>
        <w:tab/>
      </w:r>
      <w:r w:rsidRPr="008E5FAE">
        <w:rPr>
          <w:rFonts w:cs="Arial"/>
        </w:rPr>
        <w:tab/>
      </w:r>
      <w:r w:rsidRPr="008E5FAE">
        <w:rPr>
          <w:rFonts w:cs="Arial"/>
        </w:rPr>
        <w:tab/>
      </w:r>
      <w:r w:rsidRPr="008E5FAE">
        <w:rPr>
          <w:rFonts w:cs="Arial"/>
        </w:rPr>
        <w:tab/>
      </w:r>
      <w:r w:rsidRPr="008E5FAE">
        <w:rPr>
          <w:rFonts w:cs="Arial"/>
        </w:rPr>
        <w:tab/>
      </w:r>
      <w:r w:rsidRPr="008E5FAE">
        <w:rPr>
          <w:rFonts w:cs="Arial"/>
        </w:rPr>
        <w:tab/>
      </w:r>
      <w:r w:rsidRPr="008E5FAE">
        <w:rPr>
          <w:rFonts w:cs="Arial"/>
        </w:rPr>
        <w:tab/>
      </w:r>
      <w:r w:rsidRPr="008E5FAE">
        <w:rPr>
          <w:rFonts w:cs="Arial"/>
        </w:rPr>
        <w:tab/>
      </w:r>
      <w:r w:rsidRPr="008E5FAE">
        <w:rPr>
          <w:rFonts w:cs="Arial"/>
        </w:rPr>
        <w:tab/>
        <w:t>г. Москва</w:t>
      </w:r>
    </w:p>
    <w:p w:rsidR="00235E9A" w:rsidRPr="008E5FAE" w:rsidRDefault="00235E9A" w:rsidP="00235E9A">
      <w:pPr>
        <w:spacing w:line="360" w:lineRule="auto"/>
        <w:rPr>
          <w:rFonts w:cs="Arial"/>
        </w:rPr>
      </w:pPr>
      <w:r w:rsidRPr="008E5FAE">
        <w:rPr>
          <w:rFonts w:cs="Arial"/>
          <w:b/>
        </w:rPr>
        <w:t>Присутствовали</w:t>
      </w:r>
      <w:r w:rsidRPr="008E5FAE">
        <w:rPr>
          <w:rFonts w:cs="Arial"/>
        </w:rPr>
        <w:t>:</w:t>
      </w:r>
    </w:p>
    <w:p w:rsidR="00235E9A" w:rsidRPr="008E5FAE" w:rsidRDefault="00235E9A" w:rsidP="00235E9A">
      <w:pPr>
        <w:spacing w:line="360" w:lineRule="auto"/>
        <w:rPr>
          <w:rFonts w:cs="Arial"/>
        </w:rPr>
      </w:pPr>
      <w:r w:rsidRPr="008E5FAE">
        <w:rPr>
          <w:rFonts w:cs="Arial"/>
        </w:rPr>
        <w:t xml:space="preserve">Со стороны </w:t>
      </w:r>
      <w:r w:rsidR="00BF51E3">
        <w:rPr>
          <w:rFonts w:cs="Arial"/>
        </w:rPr>
        <w:t xml:space="preserve">… </w:t>
      </w:r>
      <w:r w:rsidRPr="008E5FAE">
        <w:rPr>
          <w:rFonts w:cs="Arial"/>
        </w:rPr>
        <w:t xml:space="preserve">(далее – </w:t>
      </w:r>
      <w:r w:rsidR="00BF51E3">
        <w:rPr>
          <w:rFonts w:cs="Arial"/>
        </w:rPr>
        <w:t>Заказчик</w:t>
      </w:r>
      <w:r w:rsidRPr="008E5FAE">
        <w:rPr>
          <w:rFonts w:cs="Arial"/>
        </w:rPr>
        <w:t>):</w:t>
      </w:r>
    </w:p>
    <w:p w:rsidR="00235E9A" w:rsidRPr="008E5FAE" w:rsidRDefault="00235E9A" w:rsidP="00235E9A">
      <w:pPr>
        <w:spacing w:line="360" w:lineRule="auto"/>
        <w:ind w:left="567"/>
        <w:rPr>
          <w:rFonts w:cs="Arial"/>
        </w:rPr>
      </w:pPr>
    </w:p>
    <w:p w:rsidR="00235E9A" w:rsidRPr="008E5FAE" w:rsidRDefault="00235E9A" w:rsidP="00235E9A">
      <w:pPr>
        <w:spacing w:line="360" w:lineRule="auto"/>
        <w:rPr>
          <w:rFonts w:cs="Arial"/>
        </w:rPr>
      </w:pPr>
      <w:r w:rsidRPr="008E5FAE">
        <w:rPr>
          <w:rFonts w:cs="Arial"/>
        </w:rPr>
        <w:t xml:space="preserve">Со стороны </w:t>
      </w:r>
      <w:r w:rsidR="00BF51E3">
        <w:rPr>
          <w:rFonts w:cs="Arial"/>
        </w:rPr>
        <w:t>…</w:t>
      </w:r>
      <w:r w:rsidRPr="008E5FAE">
        <w:rPr>
          <w:rFonts w:cs="Arial"/>
        </w:rPr>
        <w:t xml:space="preserve"> (далее – Исполнитель):</w:t>
      </w:r>
    </w:p>
    <w:p w:rsidR="00235E9A" w:rsidRPr="008E5FAE" w:rsidRDefault="00235E9A" w:rsidP="00235E9A">
      <w:pPr>
        <w:spacing w:line="360" w:lineRule="auto"/>
        <w:ind w:left="567"/>
        <w:rPr>
          <w:rFonts w:cs="Arial"/>
        </w:rPr>
      </w:pPr>
    </w:p>
    <w:p w:rsidR="00235E9A" w:rsidRPr="008E5FAE" w:rsidRDefault="00235E9A" w:rsidP="00235E9A">
      <w:pPr>
        <w:spacing w:line="360" w:lineRule="auto"/>
        <w:rPr>
          <w:rFonts w:cs="Arial"/>
          <w:b/>
        </w:rPr>
      </w:pPr>
      <w:r w:rsidRPr="008E5FAE">
        <w:rPr>
          <w:rFonts w:cs="Arial"/>
          <w:b/>
        </w:rPr>
        <w:t>Повестка дня:</w:t>
      </w:r>
    </w:p>
    <w:p w:rsidR="00235E9A" w:rsidRDefault="00235E9A" w:rsidP="00235E9A">
      <w:pPr>
        <w:pStyle w:val="af3"/>
        <w:numPr>
          <w:ilvl w:val="0"/>
          <w:numId w:val="22"/>
        </w:numPr>
        <w:spacing w:after="200" w:line="360" w:lineRule="auto"/>
        <w:rPr>
          <w:rFonts w:cs="Arial"/>
        </w:rPr>
      </w:pPr>
    </w:p>
    <w:p w:rsidR="00235E9A" w:rsidRDefault="00235E9A" w:rsidP="00235E9A">
      <w:pPr>
        <w:pStyle w:val="af3"/>
        <w:numPr>
          <w:ilvl w:val="0"/>
          <w:numId w:val="22"/>
        </w:numPr>
        <w:spacing w:after="200" w:line="360" w:lineRule="auto"/>
        <w:rPr>
          <w:rFonts w:cs="Arial"/>
        </w:rPr>
      </w:pPr>
    </w:p>
    <w:p w:rsidR="00235E9A" w:rsidRDefault="00235E9A" w:rsidP="00235E9A">
      <w:pPr>
        <w:pStyle w:val="af3"/>
        <w:numPr>
          <w:ilvl w:val="0"/>
          <w:numId w:val="22"/>
        </w:numPr>
        <w:spacing w:after="200" w:line="360" w:lineRule="auto"/>
        <w:rPr>
          <w:rFonts w:cs="Arial"/>
        </w:rPr>
      </w:pPr>
    </w:p>
    <w:p w:rsidR="00235E9A" w:rsidRPr="008E5FAE" w:rsidRDefault="00235E9A" w:rsidP="00235E9A">
      <w:pPr>
        <w:pStyle w:val="af3"/>
        <w:spacing w:after="200" w:line="360" w:lineRule="auto"/>
        <w:ind w:left="0"/>
        <w:rPr>
          <w:rFonts w:cs="Arial"/>
        </w:rPr>
      </w:pPr>
    </w:p>
    <w:p w:rsidR="00235E9A" w:rsidRPr="008E5FAE" w:rsidRDefault="00235E9A" w:rsidP="00235E9A">
      <w:pPr>
        <w:spacing w:line="360" w:lineRule="auto"/>
        <w:rPr>
          <w:rFonts w:cs="Arial"/>
          <w:b/>
        </w:rPr>
      </w:pPr>
      <w:r w:rsidRPr="008E5FAE">
        <w:rPr>
          <w:rFonts w:cs="Arial"/>
          <w:b/>
        </w:rPr>
        <w:t>Решили:</w:t>
      </w:r>
    </w:p>
    <w:p w:rsidR="00235E9A" w:rsidRDefault="00235E9A" w:rsidP="00235E9A">
      <w:pPr>
        <w:pStyle w:val="aff1"/>
        <w:numPr>
          <w:ilvl w:val="0"/>
          <w:numId w:val="23"/>
        </w:numPr>
        <w:spacing w:before="0" w:beforeAutospacing="0" w:after="0" w:afterAutospacing="0" w:line="360" w:lineRule="auto"/>
        <w:jc w:val="both"/>
        <w:rPr>
          <w:rFonts w:ascii="Arial" w:eastAsia="Calibri" w:hAnsi="Arial" w:cs="Arial"/>
          <w:sz w:val="22"/>
          <w:szCs w:val="22"/>
          <w:lang w:eastAsia="en-US"/>
        </w:rPr>
      </w:pPr>
    </w:p>
    <w:p w:rsidR="00235E9A" w:rsidRDefault="00235E9A" w:rsidP="00235E9A">
      <w:pPr>
        <w:pStyle w:val="aff1"/>
        <w:numPr>
          <w:ilvl w:val="0"/>
          <w:numId w:val="23"/>
        </w:numPr>
        <w:spacing w:before="0" w:beforeAutospacing="0" w:after="0" w:afterAutospacing="0" w:line="360" w:lineRule="auto"/>
        <w:jc w:val="both"/>
        <w:rPr>
          <w:rFonts w:ascii="Arial" w:eastAsia="Calibri" w:hAnsi="Arial" w:cs="Arial"/>
          <w:sz w:val="22"/>
          <w:szCs w:val="22"/>
          <w:lang w:eastAsia="en-US"/>
        </w:rPr>
      </w:pPr>
    </w:p>
    <w:p w:rsidR="00235E9A" w:rsidRPr="009C58F9" w:rsidRDefault="00235E9A" w:rsidP="00235E9A">
      <w:pPr>
        <w:pStyle w:val="aff1"/>
        <w:numPr>
          <w:ilvl w:val="0"/>
          <w:numId w:val="23"/>
        </w:numPr>
        <w:spacing w:before="0" w:beforeAutospacing="0" w:after="0" w:afterAutospacing="0" w:line="360" w:lineRule="auto"/>
        <w:jc w:val="both"/>
        <w:rPr>
          <w:rFonts w:ascii="Arial" w:eastAsia="Calibri" w:hAnsi="Arial" w:cs="Arial"/>
          <w:sz w:val="22"/>
          <w:szCs w:val="22"/>
          <w:lang w:eastAsia="en-US"/>
        </w:rPr>
      </w:pPr>
    </w:p>
    <w:p w:rsidR="00235E9A" w:rsidRPr="008E5FAE" w:rsidRDefault="00235E9A" w:rsidP="00235E9A">
      <w:pPr>
        <w:spacing w:line="360" w:lineRule="auto"/>
        <w:rPr>
          <w:rFonts w:cs="Arial"/>
          <w:color w:val="000000"/>
          <w:highlight w:val="yellow"/>
        </w:rPr>
      </w:pPr>
    </w:p>
    <w:p w:rsidR="00235E9A" w:rsidRPr="008E5FAE" w:rsidRDefault="00235E9A" w:rsidP="00235E9A">
      <w:pPr>
        <w:spacing w:line="360" w:lineRule="auto"/>
        <w:rPr>
          <w:rFonts w:cs="Arial"/>
          <w:color w:val="000000"/>
        </w:rPr>
      </w:pPr>
      <w:r w:rsidRPr="00841F94">
        <w:rPr>
          <w:rFonts w:cs="Arial"/>
          <w:color w:val="000000"/>
        </w:rPr>
        <w:t>Должность/Роль в проекте утверждающего лица</w:t>
      </w:r>
      <w:r w:rsidRPr="00841F94">
        <w:rPr>
          <w:rFonts w:cs="Arial"/>
          <w:color w:val="000000"/>
        </w:rPr>
        <w:tab/>
      </w:r>
      <w:r w:rsidRPr="00841F94">
        <w:rPr>
          <w:rFonts w:cs="Arial"/>
          <w:color w:val="000000"/>
        </w:rPr>
        <w:tab/>
      </w:r>
      <w:r w:rsidRPr="00841F94">
        <w:rPr>
          <w:rFonts w:cs="Arial"/>
          <w:color w:val="000000"/>
        </w:rPr>
        <w:tab/>
        <w:t xml:space="preserve">  </w:t>
      </w:r>
      <w:r w:rsidRPr="00841F94">
        <w:rPr>
          <w:rFonts w:cs="Arial"/>
          <w:color w:val="000000"/>
        </w:rPr>
        <w:tab/>
      </w:r>
      <w:r w:rsidRPr="00841F94">
        <w:rPr>
          <w:rFonts w:cs="Arial"/>
          <w:color w:val="000000"/>
        </w:rPr>
        <w:tab/>
      </w:r>
      <w:r w:rsidRPr="00841F94">
        <w:rPr>
          <w:rFonts w:cs="Arial"/>
          <w:color w:val="000000"/>
        </w:rPr>
        <w:tab/>
        <w:t>ФИО</w:t>
      </w:r>
    </w:p>
    <w:p w:rsidR="00235E9A" w:rsidRPr="008E5FAE" w:rsidRDefault="00235E9A" w:rsidP="00235E9A">
      <w:pPr>
        <w:spacing w:line="360" w:lineRule="auto"/>
        <w:rPr>
          <w:rFonts w:cs="Arial"/>
        </w:rPr>
      </w:pPr>
      <w:r>
        <w:rPr>
          <w:rFonts w:cs="Arial"/>
          <w:color w:val="000000"/>
        </w:rPr>
        <w:t>Лист согласования:</w:t>
      </w:r>
    </w:p>
    <w:tbl>
      <w:tblPr>
        <w:tblW w:w="0" w:type="auto"/>
        <w:tblInd w:w="1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24"/>
        <w:gridCol w:w="1985"/>
        <w:gridCol w:w="1559"/>
        <w:gridCol w:w="2064"/>
      </w:tblGrid>
      <w:tr w:rsidR="00235E9A" w:rsidRPr="008E5FAE" w:rsidTr="00BF51E3">
        <w:trPr>
          <w:trHeight w:val="380"/>
        </w:trPr>
        <w:tc>
          <w:tcPr>
            <w:tcW w:w="2824" w:type="dxa"/>
          </w:tcPr>
          <w:p w:rsidR="00235E9A" w:rsidRPr="008E5FAE" w:rsidRDefault="00235E9A" w:rsidP="00C12EAA">
            <w:pPr>
              <w:spacing w:line="360" w:lineRule="auto"/>
              <w:rPr>
                <w:rFonts w:cs="Arial"/>
              </w:rPr>
            </w:pPr>
            <w:r w:rsidRPr="008E5FAE">
              <w:rPr>
                <w:rFonts w:cs="Arial"/>
              </w:rPr>
              <w:t>Должность/Роль в проекте</w:t>
            </w:r>
          </w:p>
        </w:tc>
        <w:tc>
          <w:tcPr>
            <w:tcW w:w="1985" w:type="dxa"/>
          </w:tcPr>
          <w:p w:rsidR="00235E9A" w:rsidRPr="008E5FAE" w:rsidRDefault="00235E9A" w:rsidP="00C12EAA">
            <w:pPr>
              <w:spacing w:line="360" w:lineRule="auto"/>
              <w:rPr>
                <w:rFonts w:cs="Arial"/>
              </w:rPr>
            </w:pPr>
            <w:r w:rsidRPr="008E5FAE">
              <w:rPr>
                <w:rFonts w:cs="Arial"/>
              </w:rPr>
              <w:t>Ф.И.О.</w:t>
            </w:r>
          </w:p>
        </w:tc>
        <w:tc>
          <w:tcPr>
            <w:tcW w:w="1559" w:type="dxa"/>
          </w:tcPr>
          <w:p w:rsidR="00235E9A" w:rsidRPr="008E5FAE" w:rsidRDefault="00235E9A" w:rsidP="00C12EAA">
            <w:pPr>
              <w:spacing w:line="360" w:lineRule="auto"/>
              <w:rPr>
                <w:rFonts w:cs="Arial"/>
              </w:rPr>
            </w:pPr>
            <w:r w:rsidRPr="008E5FAE">
              <w:rPr>
                <w:rFonts w:cs="Arial"/>
              </w:rPr>
              <w:t>Подпись</w:t>
            </w:r>
          </w:p>
        </w:tc>
        <w:tc>
          <w:tcPr>
            <w:tcW w:w="2064" w:type="dxa"/>
          </w:tcPr>
          <w:p w:rsidR="00235E9A" w:rsidRPr="008E5FAE" w:rsidRDefault="00235E9A" w:rsidP="00C12EAA">
            <w:pPr>
              <w:spacing w:line="360" w:lineRule="auto"/>
              <w:rPr>
                <w:rFonts w:cs="Arial"/>
              </w:rPr>
            </w:pPr>
            <w:r w:rsidRPr="008E5FAE">
              <w:rPr>
                <w:rFonts w:cs="Arial"/>
              </w:rPr>
              <w:t>Дата</w:t>
            </w:r>
          </w:p>
        </w:tc>
      </w:tr>
      <w:tr w:rsidR="00235E9A" w:rsidRPr="008E5FAE" w:rsidTr="00BF51E3">
        <w:trPr>
          <w:trHeight w:val="393"/>
        </w:trPr>
        <w:tc>
          <w:tcPr>
            <w:tcW w:w="2824" w:type="dxa"/>
          </w:tcPr>
          <w:p w:rsidR="00235E9A" w:rsidRPr="008E5FAE" w:rsidRDefault="00235E9A" w:rsidP="00C12EAA">
            <w:pPr>
              <w:spacing w:line="360" w:lineRule="auto"/>
              <w:rPr>
                <w:rFonts w:cs="Arial"/>
              </w:rPr>
            </w:pPr>
          </w:p>
        </w:tc>
        <w:tc>
          <w:tcPr>
            <w:tcW w:w="1985" w:type="dxa"/>
          </w:tcPr>
          <w:p w:rsidR="00235E9A" w:rsidRPr="008E5FAE" w:rsidRDefault="00235E9A" w:rsidP="00C12EAA">
            <w:pPr>
              <w:spacing w:line="360" w:lineRule="auto"/>
              <w:rPr>
                <w:rFonts w:cs="Arial"/>
              </w:rPr>
            </w:pPr>
          </w:p>
        </w:tc>
        <w:tc>
          <w:tcPr>
            <w:tcW w:w="1559" w:type="dxa"/>
          </w:tcPr>
          <w:p w:rsidR="00235E9A" w:rsidRPr="008E5FAE" w:rsidRDefault="00235E9A" w:rsidP="00C12EAA">
            <w:pPr>
              <w:spacing w:line="360" w:lineRule="auto"/>
              <w:rPr>
                <w:rFonts w:cs="Arial"/>
              </w:rPr>
            </w:pPr>
          </w:p>
        </w:tc>
        <w:tc>
          <w:tcPr>
            <w:tcW w:w="2064" w:type="dxa"/>
          </w:tcPr>
          <w:p w:rsidR="00235E9A" w:rsidRPr="008E5FAE" w:rsidRDefault="00235E9A" w:rsidP="00C12EAA">
            <w:pPr>
              <w:spacing w:line="360" w:lineRule="auto"/>
              <w:rPr>
                <w:rFonts w:cs="Arial"/>
              </w:rPr>
            </w:pPr>
          </w:p>
        </w:tc>
      </w:tr>
      <w:tr w:rsidR="00235E9A" w:rsidRPr="008E5FAE" w:rsidTr="00BF51E3">
        <w:trPr>
          <w:trHeight w:val="393"/>
        </w:trPr>
        <w:tc>
          <w:tcPr>
            <w:tcW w:w="2824" w:type="dxa"/>
          </w:tcPr>
          <w:p w:rsidR="00235E9A" w:rsidRPr="008E5FAE" w:rsidRDefault="00235E9A" w:rsidP="00C12EAA">
            <w:pPr>
              <w:spacing w:line="360" w:lineRule="auto"/>
              <w:rPr>
                <w:rFonts w:cs="Arial"/>
              </w:rPr>
            </w:pPr>
          </w:p>
        </w:tc>
        <w:tc>
          <w:tcPr>
            <w:tcW w:w="1985" w:type="dxa"/>
          </w:tcPr>
          <w:p w:rsidR="00235E9A" w:rsidRPr="008E5FAE" w:rsidRDefault="00235E9A" w:rsidP="00C12EAA">
            <w:pPr>
              <w:spacing w:line="360" w:lineRule="auto"/>
              <w:rPr>
                <w:rFonts w:cs="Arial"/>
              </w:rPr>
            </w:pPr>
          </w:p>
        </w:tc>
        <w:tc>
          <w:tcPr>
            <w:tcW w:w="1559" w:type="dxa"/>
          </w:tcPr>
          <w:p w:rsidR="00235E9A" w:rsidRPr="008E5FAE" w:rsidRDefault="00235E9A" w:rsidP="00C12EAA">
            <w:pPr>
              <w:spacing w:line="360" w:lineRule="auto"/>
              <w:rPr>
                <w:rFonts w:cs="Arial"/>
              </w:rPr>
            </w:pPr>
          </w:p>
        </w:tc>
        <w:tc>
          <w:tcPr>
            <w:tcW w:w="2064" w:type="dxa"/>
          </w:tcPr>
          <w:p w:rsidR="00235E9A" w:rsidRPr="008E5FAE" w:rsidRDefault="00235E9A" w:rsidP="00C12EAA">
            <w:pPr>
              <w:spacing w:line="360" w:lineRule="auto"/>
              <w:rPr>
                <w:rFonts w:cs="Arial"/>
              </w:rPr>
            </w:pPr>
          </w:p>
        </w:tc>
      </w:tr>
      <w:tr w:rsidR="00235E9A" w:rsidRPr="008E5FAE" w:rsidTr="00BF51E3">
        <w:trPr>
          <w:trHeight w:val="393"/>
        </w:trPr>
        <w:tc>
          <w:tcPr>
            <w:tcW w:w="2824" w:type="dxa"/>
          </w:tcPr>
          <w:p w:rsidR="00235E9A" w:rsidRPr="008E5FAE" w:rsidRDefault="00235E9A" w:rsidP="00C12EAA">
            <w:pPr>
              <w:spacing w:line="360" w:lineRule="auto"/>
              <w:rPr>
                <w:rFonts w:cs="Arial"/>
              </w:rPr>
            </w:pPr>
          </w:p>
        </w:tc>
        <w:tc>
          <w:tcPr>
            <w:tcW w:w="1985" w:type="dxa"/>
          </w:tcPr>
          <w:p w:rsidR="00235E9A" w:rsidRPr="008E5FAE" w:rsidRDefault="00235E9A" w:rsidP="00C12EAA">
            <w:pPr>
              <w:spacing w:line="360" w:lineRule="auto"/>
              <w:rPr>
                <w:rFonts w:cs="Arial"/>
              </w:rPr>
            </w:pPr>
          </w:p>
        </w:tc>
        <w:tc>
          <w:tcPr>
            <w:tcW w:w="1559" w:type="dxa"/>
          </w:tcPr>
          <w:p w:rsidR="00235E9A" w:rsidRPr="008E5FAE" w:rsidRDefault="00235E9A" w:rsidP="00C12EAA">
            <w:pPr>
              <w:spacing w:line="360" w:lineRule="auto"/>
              <w:rPr>
                <w:rFonts w:cs="Arial"/>
              </w:rPr>
            </w:pPr>
          </w:p>
        </w:tc>
        <w:tc>
          <w:tcPr>
            <w:tcW w:w="2064" w:type="dxa"/>
          </w:tcPr>
          <w:p w:rsidR="00235E9A" w:rsidRPr="008E5FAE" w:rsidRDefault="00235E9A" w:rsidP="00C12EAA">
            <w:pPr>
              <w:spacing w:line="360" w:lineRule="auto"/>
              <w:rPr>
                <w:rFonts w:cs="Arial"/>
              </w:rPr>
            </w:pPr>
          </w:p>
        </w:tc>
      </w:tr>
    </w:tbl>
    <w:p w:rsidR="00235E9A" w:rsidRDefault="00235E9A" w:rsidP="00235E9A">
      <w:pPr>
        <w:pStyle w:val="1"/>
        <w:pageBreakBefore/>
        <w:ind w:left="431" w:hanging="431"/>
      </w:pPr>
      <w:bookmarkStart w:id="128" w:name="_Toc363574137"/>
      <w:r>
        <w:lastRenderedPageBreak/>
        <w:t xml:space="preserve">Приложение </w:t>
      </w:r>
      <w:r>
        <w:rPr>
          <w:lang w:val="ru-RU"/>
        </w:rPr>
        <w:t>2</w:t>
      </w:r>
      <w:r>
        <w:t xml:space="preserve"> Статус-отчёт</w:t>
      </w:r>
      <w:bookmarkEnd w:id="127"/>
      <w:bookmarkEnd w:id="128"/>
    </w:p>
    <w:p w:rsidR="00235E9A" w:rsidRDefault="00235E9A" w:rsidP="00235E9A">
      <w:pPr>
        <w:pStyle w:val="affb"/>
      </w:pPr>
    </w:p>
    <w:tbl>
      <w:tblPr>
        <w:tblW w:w="9737"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74"/>
        <w:gridCol w:w="8363"/>
      </w:tblGrid>
      <w:tr w:rsidR="00235E9A" w:rsidTr="00981087">
        <w:trPr>
          <w:cantSplit/>
          <w:trHeight w:val="834"/>
        </w:trPr>
        <w:tc>
          <w:tcPr>
            <w:tcW w:w="9737" w:type="dxa"/>
            <w:gridSpan w:val="2"/>
            <w:shd w:val="pct10" w:color="auto" w:fill="FFFFFF"/>
          </w:tcPr>
          <w:p w:rsidR="00235E9A" w:rsidRPr="007B0611" w:rsidRDefault="00235E9A" w:rsidP="00981087">
            <w:pPr>
              <w:pStyle w:val="affb"/>
              <w:jc w:val="center"/>
              <w:rPr>
                <w:b/>
                <w:noProof/>
              </w:rPr>
            </w:pPr>
            <w:r w:rsidRPr="007B0611">
              <w:rPr>
                <w:b/>
                <w:noProof/>
              </w:rPr>
              <w:t>Статус-отчет по задачам</w:t>
            </w:r>
            <w:r w:rsidR="00BB2DBB">
              <w:rPr>
                <w:b/>
                <w:noProof/>
              </w:rPr>
              <w:t xml:space="preserve"> проекта</w:t>
            </w:r>
          </w:p>
          <w:p w:rsidR="00235E9A" w:rsidRPr="007B0611" w:rsidRDefault="00BB2DBB" w:rsidP="00981087">
            <w:pPr>
              <w:pStyle w:val="affb"/>
              <w:jc w:val="center"/>
              <w:rPr>
                <w:b/>
                <w:i/>
                <w:noProof/>
                <w:color w:val="0000FF"/>
              </w:rPr>
            </w:pPr>
            <w:r>
              <w:rPr>
                <w:b/>
                <w:i/>
                <w:noProof/>
                <w:color w:val="0000FF"/>
              </w:rPr>
              <w:t>…</w:t>
            </w:r>
          </w:p>
          <w:p w:rsidR="00235E9A" w:rsidRPr="007B0611" w:rsidRDefault="00235E9A" w:rsidP="00981087">
            <w:pPr>
              <w:pStyle w:val="affb"/>
              <w:jc w:val="center"/>
              <w:rPr>
                <w:b/>
                <w:sz w:val="20"/>
              </w:rPr>
            </w:pPr>
            <w:r>
              <w:rPr>
                <w:b/>
                <w:sz w:val="20"/>
              </w:rPr>
              <w:t xml:space="preserve">за период  </w:t>
            </w:r>
            <w:r>
              <w:rPr>
                <w:b/>
                <w:noProof/>
              </w:rPr>
              <w:t>дд.мм.гггг</w:t>
            </w:r>
            <w:r>
              <w:rPr>
                <w:b/>
                <w:sz w:val="20"/>
              </w:rPr>
              <w:t xml:space="preserve"> – </w:t>
            </w:r>
            <w:r>
              <w:rPr>
                <w:b/>
                <w:noProof/>
              </w:rPr>
              <w:t>дд.мм.гггг</w:t>
            </w:r>
          </w:p>
        </w:tc>
      </w:tr>
      <w:tr w:rsidR="00235E9A" w:rsidTr="00981087">
        <w:trPr>
          <w:cantSplit/>
        </w:trPr>
        <w:tc>
          <w:tcPr>
            <w:tcW w:w="1374" w:type="dxa"/>
          </w:tcPr>
          <w:p w:rsidR="00235E9A" w:rsidRDefault="00235E9A" w:rsidP="00981087">
            <w:pPr>
              <w:jc w:val="right"/>
              <w:rPr>
                <w:b/>
                <w:noProof/>
                <w:snapToGrid w:val="0"/>
              </w:rPr>
            </w:pPr>
            <w:r>
              <w:rPr>
                <w:b/>
                <w:noProof/>
                <w:snapToGrid w:val="0"/>
              </w:rPr>
              <w:t>Дата:</w:t>
            </w:r>
          </w:p>
        </w:tc>
        <w:tc>
          <w:tcPr>
            <w:tcW w:w="8363" w:type="dxa"/>
          </w:tcPr>
          <w:p w:rsidR="00235E9A" w:rsidRPr="004A1A1F" w:rsidRDefault="00235E9A" w:rsidP="00981087">
            <w:pPr>
              <w:rPr>
                <w:noProof/>
                <w:snapToGrid w:val="0"/>
              </w:rPr>
            </w:pPr>
            <w:r>
              <w:rPr>
                <w:noProof/>
                <w:snapToGrid w:val="0"/>
              </w:rPr>
              <w:t>дд.мм.гггг</w:t>
            </w:r>
          </w:p>
        </w:tc>
      </w:tr>
    </w:tbl>
    <w:p w:rsidR="00235E9A" w:rsidRPr="009E4BAB" w:rsidRDefault="00235E9A" w:rsidP="00235E9A">
      <w:pPr>
        <w:rPr>
          <w:sz w:val="12"/>
          <w:szCs w:val="12"/>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2551"/>
        <w:gridCol w:w="1134"/>
        <w:gridCol w:w="1134"/>
        <w:gridCol w:w="1134"/>
        <w:gridCol w:w="1134"/>
        <w:gridCol w:w="2126"/>
      </w:tblGrid>
      <w:tr w:rsidR="00235E9A" w:rsidTr="00981087">
        <w:trPr>
          <w:cantSplit/>
          <w:trHeight w:val="327"/>
        </w:trPr>
        <w:tc>
          <w:tcPr>
            <w:tcW w:w="9747" w:type="dxa"/>
            <w:gridSpan w:val="7"/>
            <w:tcBorders>
              <w:bottom w:val="nil"/>
            </w:tcBorders>
            <w:shd w:val="pct10" w:color="auto" w:fill="FFFFFF"/>
          </w:tcPr>
          <w:p w:rsidR="00235E9A" w:rsidRDefault="00235E9A" w:rsidP="00981087">
            <w:pPr>
              <w:rPr>
                <w:b/>
                <w:noProof/>
              </w:rPr>
            </w:pPr>
            <w:r>
              <w:rPr>
                <w:b/>
                <w:noProof/>
              </w:rPr>
              <w:t xml:space="preserve">А. Работы, проведенные в отчетном периоде </w:t>
            </w:r>
          </w:p>
        </w:tc>
      </w:tr>
      <w:tr w:rsidR="00235E9A" w:rsidRPr="0071205E" w:rsidTr="00981087">
        <w:trPr>
          <w:cantSplit/>
        </w:trPr>
        <w:tc>
          <w:tcPr>
            <w:tcW w:w="534" w:type="dxa"/>
            <w:tcBorders>
              <w:left w:val="single" w:sz="4" w:space="0" w:color="auto"/>
              <w:bottom w:val="single" w:sz="4" w:space="0" w:color="auto"/>
              <w:right w:val="single" w:sz="4" w:space="0" w:color="auto"/>
            </w:tcBorders>
            <w:vAlign w:val="center"/>
          </w:tcPr>
          <w:p w:rsidR="00235E9A" w:rsidRPr="002D6373" w:rsidRDefault="00235E9A" w:rsidP="00981087">
            <w:pPr>
              <w:jc w:val="center"/>
              <w:rPr>
                <w:b/>
                <w:noProof/>
                <w:snapToGrid w:val="0"/>
                <w:sz w:val="16"/>
              </w:rPr>
            </w:pPr>
            <w:r w:rsidRPr="002D6373">
              <w:rPr>
                <w:b/>
                <w:noProof/>
                <w:snapToGrid w:val="0"/>
                <w:sz w:val="16"/>
              </w:rPr>
              <w:t>№ п/п</w:t>
            </w:r>
          </w:p>
        </w:tc>
        <w:tc>
          <w:tcPr>
            <w:tcW w:w="2551" w:type="dxa"/>
            <w:tcBorders>
              <w:left w:val="single" w:sz="4" w:space="0" w:color="auto"/>
              <w:bottom w:val="single" w:sz="4" w:space="0" w:color="auto"/>
              <w:right w:val="single" w:sz="4" w:space="0" w:color="auto"/>
            </w:tcBorders>
            <w:shd w:val="clear" w:color="auto" w:fill="auto"/>
            <w:vAlign w:val="center"/>
          </w:tcPr>
          <w:p w:rsidR="00235E9A" w:rsidRPr="002D6373" w:rsidRDefault="00235E9A" w:rsidP="00981087">
            <w:pPr>
              <w:jc w:val="center"/>
              <w:rPr>
                <w:b/>
                <w:noProof/>
                <w:snapToGrid w:val="0"/>
                <w:sz w:val="16"/>
              </w:rPr>
            </w:pPr>
            <w:r w:rsidRPr="002D6373">
              <w:rPr>
                <w:b/>
                <w:noProof/>
                <w:snapToGrid w:val="0"/>
                <w:sz w:val="16"/>
              </w:rPr>
              <w:t>Название работы/задачи</w:t>
            </w:r>
          </w:p>
        </w:tc>
        <w:tc>
          <w:tcPr>
            <w:tcW w:w="1134" w:type="dxa"/>
            <w:tcBorders>
              <w:left w:val="single" w:sz="4" w:space="0" w:color="auto"/>
              <w:bottom w:val="single" w:sz="4" w:space="0" w:color="auto"/>
              <w:right w:val="single" w:sz="4" w:space="0" w:color="auto"/>
            </w:tcBorders>
            <w:shd w:val="clear" w:color="auto" w:fill="auto"/>
            <w:vAlign w:val="center"/>
          </w:tcPr>
          <w:p w:rsidR="00235E9A" w:rsidRPr="0071205E" w:rsidRDefault="00235E9A" w:rsidP="00981087">
            <w:pPr>
              <w:jc w:val="center"/>
              <w:rPr>
                <w:b/>
                <w:noProof/>
                <w:snapToGrid w:val="0"/>
                <w:sz w:val="16"/>
              </w:rPr>
            </w:pPr>
            <w:r w:rsidRPr="0071205E">
              <w:rPr>
                <w:b/>
                <w:noProof/>
                <w:snapToGrid w:val="0"/>
                <w:sz w:val="16"/>
              </w:rPr>
              <w:t>Дата окончания план</w:t>
            </w:r>
          </w:p>
        </w:tc>
        <w:tc>
          <w:tcPr>
            <w:tcW w:w="1134" w:type="dxa"/>
            <w:tcBorders>
              <w:left w:val="single" w:sz="4" w:space="0" w:color="auto"/>
              <w:bottom w:val="single" w:sz="4" w:space="0" w:color="auto"/>
              <w:right w:val="single" w:sz="4" w:space="0" w:color="auto"/>
            </w:tcBorders>
            <w:shd w:val="clear" w:color="auto" w:fill="auto"/>
            <w:vAlign w:val="center"/>
          </w:tcPr>
          <w:p w:rsidR="00235E9A" w:rsidRPr="0071205E" w:rsidRDefault="00235E9A" w:rsidP="00981087">
            <w:pPr>
              <w:jc w:val="center"/>
              <w:rPr>
                <w:b/>
                <w:noProof/>
                <w:snapToGrid w:val="0"/>
                <w:sz w:val="16"/>
              </w:rPr>
            </w:pPr>
            <w:r w:rsidRPr="0071205E">
              <w:rPr>
                <w:b/>
                <w:noProof/>
                <w:snapToGrid w:val="0"/>
                <w:sz w:val="16"/>
              </w:rPr>
              <w:t>Дата окончания факт</w:t>
            </w:r>
          </w:p>
        </w:tc>
        <w:tc>
          <w:tcPr>
            <w:tcW w:w="1134" w:type="dxa"/>
            <w:tcBorders>
              <w:left w:val="single" w:sz="4" w:space="0" w:color="auto"/>
              <w:bottom w:val="single" w:sz="4" w:space="0" w:color="auto"/>
              <w:right w:val="single" w:sz="4" w:space="0" w:color="auto"/>
            </w:tcBorders>
            <w:shd w:val="clear" w:color="auto" w:fill="auto"/>
            <w:vAlign w:val="center"/>
          </w:tcPr>
          <w:p w:rsidR="00235E9A" w:rsidRPr="0071205E" w:rsidRDefault="00235E9A" w:rsidP="00981087">
            <w:pPr>
              <w:jc w:val="center"/>
              <w:rPr>
                <w:b/>
                <w:noProof/>
                <w:snapToGrid w:val="0"/>
                <w:sz w:val="16"/>
              </w:rPr>
            </w:pPr>
            <w:r>
              <w:rPr>
                <w:b/>
                <w:noProof/>
                <w:snapToGrid w:val="0"/>
                <w:sz w:val="16"/>
              </w:rPr>
              <w:t>Откло</w:t>
            </w:r>
            <w:r w:rsidRPr="0071205E">
              <w:rPr>
                <w:b/>
                <w:noProof/>
                <w:snapToGrid w:val="0"/>
                <w:sz w:val="16"/>
              </w:rPr>
              <w:t>нение (</w:t>
            </w:r>
            <w:r>
              <w:rPr>
                <w:b/>
                <w:noProof/>
                <w:snapToGrid w:val="0"/>
                <w:sz w:val="16"/>
              </w:rPr>
              <w:t xml:space="preserve">календ. </w:t>
            </w:r>
            <w:r w:rsidRPr="0071205E">
              <w:rPr>
                <w:b/>
                <w:noProof/>
                <w:snapToGrid w:val="0"/>
                <w:sz w:val="16"/>
              </w:rPr>
              <w:t>дней)</w:t>
            </w:r>
          </w:p>
        </w:tc>
        <w:tc>
          <w:tcPr>
            <w:tcW w:w="1134" w:type="dxa"/>
            <w:tcBorders>
              <w:left w:val="single" w:sz="4" w:space="0" w:color="auto"/>
              <w:bottom w:val="single" w:sz="4" w:space="0" w:color="auto"/>
              <w:right w:val="single" w:sz="4" w:space="0" w:color="auto"/>
            </w:tcBorders>
            <w:shd w:val="clear" w:color="auto" w:fill="auto"/>
            <w:vAlign w:val="center"/>
          </w:tcPr>
          <w:p w:rsidR="00235E9A" w:rsidRPr="0071205E" w:rsidRDefault="00235E9A" w:rsidP="00981087">
            <w:pPr>
              <w:jc w:val="center"/>
              <w:rPr>
                <w:b/>
                <w:noProof/>
                <w:snapToGrid w:val="0"/>
                <w:sz w:val="16"/>
              </w:rPr>
            </w:pPr>
            <w:r w:rsidRPr="0071205E">
              <w:rPr>
                <w:b/>
                <w:noProof/>
                <w:snapToGrid w:val="0"/>
                <w:sz w:val="16"/>
              </w:rPr>
              <w:t>Ответств. исполн.</w:t>
            </w:r>
          </w:p>
        </w:tc>
        <w:tc>
          <w:tcPr>
            <w:tcW w:w="2126" w:type="dxa"/>
            <w:tcBorders>
              <w:left w:val="single" w:sz="4" w:space="0" w:color="auto"/>
              <w:bottom w:val="single" w:sz="4" w:space="0" w:color="auto"/>
              <w:right w:val="single" w:sz="4" w:space="0" w:color="auto"/>
            </w:tcBorders>
            <w:shd w:val="clear" w:color="auto" w:fill="auto"/>
            <w:vAlign w:val="center"/>
          </w:tcPr>
          <w:p w:rsidR="00235E9A" w:rsidRPr="0071205E" w:rsidRDefault="00235E9A" w:rsidP="00981087">
            <w:pPr>
              <w:jc w:val="center"/>
              <w:rPr>
                <w:b/>
                <w:noProof/>
                <w:snapToGrid w:val="0"/>
                <w:sz w:val="16"/>
              </w:rPr>
            </w:pPr>
            <w:r w:rsidRPr="002D6373">
              <w:rPr>
                <w:b/>
                <w:noProof/>
                <w:snapToGrid w:val="0"/>
                <w:sz w:val="16"/>
              </w:rPr>
              <w:t>Статус</w:t>
            </w:r>
          </w:p>
        </w:tc>
      </w:tr>
      <w:tr w:rsidR="00235E9A" w:rsidRPr="00370CE8" w:rsidTr="0098108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96"/>
        </w:trPr>
        <w:tc>
          <w:tcPr>
            <w:tcW w:w="534"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Pr="00494E32" w:rsidRDefault="00235E9A" w:rsidP="00235E9A">
            <w:pPr>
              <w:numPr>
                <w:ilvl w:val="0"/>
                <w:numId w:val="21"/>
              </w:numPr>
              <w:tabs>
                <w:tab w:val="left" w:pos="1134"/>
                <w:tab w:val="left" w:pos="3225"/>
              </w:tabs>
              <w:spacing w:after="0" w:line="240" w:lineRule="atLeast"/>
              <w:ind w:left="284" w:hanging="284"/>
              <w:jc w:val="left"/>
              <w:rPr>
                <w:bCs/>
                <w:sz w:val="16"/>
                <w:szCs w:val="16"/>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Pr="005632EF" w:rsidRDefault="00235E9A" w:rsidP="00981087">
            <w:pPr>
              <w:tabs>
                <w:tab w:val="left" w:pos="3225"/>
              </w:tabs>
              <w:spacing w:line="240" w:lineRule="atLeast"/>
              <w:rPr>
                <w:bCs/>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Default="00235E9A" w:rsidP="00981087">
            <w:pPr>
              <w:tabs>
                <w:tab w:val="left" w:pos="3225"/>
              </w:tabs>
              <w:spacing w:line="240" w:lineRule="atLeast"/>
              <w:jc w:val="center"/>
              <w:rPr>
                <w:bCs/>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Default="00235E9A" w:rsidP="00981087">
            <w:pPr>
              <w:tabs>
                <w:tab w:val="left" w:pos="3225"/>
              </w:tabs>
              <w:spacing w:line="240" w:lineRule="atLeast"/>
              <w:jc w:val="center"/>
              <w:rPr>
                <w:bCs/>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Pr="004A1A1F" w:rsidRDefault="00235E9A" w:rsidP="00981087">
            <w:pPr>
              <w:tabs>
                <w:tab w:val="left" w:pos="3225"/>
              </w:tabs>
              <w:spacing w:line="240" w:lineRule="atLeast"/>
              <w:jc w:val="center"/>
              <w:rPr>
                <w:bCs/>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Default="00235E9A" w:rsidP="00981087">
            <w:pPr>
              <w:tabs>
                <w:tab w:val="left" w:pos="3225"/>
              </w:tabs>
              <w:spacing w:line="240" w:lineRule="atLeast"/>
              <w:jc w:val="center"/>
              <w:rPr>
                <w:bCs/>
                <w:sz w:val="16"/>
                <w:szCs w:val="16"/>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Pr="008C3749" w:rsidRDefault="00235E9A" w:rsidP="00981087">
            <w:pPr>
              <w:tabs>
                <w:tab w:val="left" w:pos="3225"/>
              </w:tabs>
              <w:spacing w:line="240" w:lineRule="atLeast"/>
              <w:rPr>
                <w:bCs/>
                <w:sz w:val="16"/>
                <w:szCs w:val="16"/>
              </w:rPr>
            </w:pPr>
          </w:p>
        </w:tc>
      </w:tr>
      <w:tr w:rsidR="00235E9A" w:rsidRPr="00370CE8" w:rsidTr="0098108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96"/>
        </w:trPr>
        <w:tc>
          <w:tcPr>
            <w:tcW w:w="534"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Pr="00494E32" w:rsidRDefault="00235E9A" w:rsidP="00235E9A">
            <w:pPr>
              <w:numPr>
                <w:ilvl w:val="0"/>
                <w:numId w:val="21"/>
              </w:numPr>
              <w:tabs>
                <w:tab w:val="left" w:pos="1134"/>
                <w:tab w:val="left" w:pos="3225"/>
              </w:tabs>
              <w:spacing w:after="0" w:line="240" w:lineRule="atLeast"/>
              <w:ind w:left="284" w:hanging="284"/>
              <w:jc w:val="left"/>
              <w:rPr>
                <w:bCs/>
                <w:sz w:val="16"/>
                <w:szCs w:val="16"/>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Pr="00494E32" w:rsidRDefault="00235E9A" w:rsidP="00981087">
            <w:pPr>
              <w:tabs>
                <w:tab w:val="left" w:pos="3225"/>
              </w:tabs>
              <w:spacing w:line="240" w:lineRule="atLeast"/>
              <w:rPr>
                <w:bCs/>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Pr="00494E32" w:rsidRDefault="00235E9A" w:rsidP="00981087">
            <w:pPr>
              <w:tabs>
                <w:tab w:val="left" w:pos="3225"/>
              </w:tabs>
              <w:spacing w:line="240" w:lineRule="atLeast"/>
              <w:jc w:val="center"/>
              <w:rPr>
                <w:bCs/>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Pr="00494E32" w:rsidRDefault="00235E9A" w:rsidP="00981087">
            <w:pPr>
              <w:tabs>
                <w:tab w:val="left" w:pos="3225"/>
              </w:tabs>
              <w:spacing w:line="240" w:lineRule="atLeast"/>
              <w:jc w:val="center"/>
              <w:rPr>
                <w:bCs/>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Pr="00373C49" w:rsidRDefault="00235E9A" w:rsidP="00981087">
            <w:pPr>
              <w:tabs>
                <w:tab w:val="left" w:pos="3225"/>
              </w:tabs>
              <w:spacing w:line="240" w:lineRule="atLeast"/>
              <w:jc w:val="center"/>
              <w:rPr>
                <w:bCs/>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Pr="00494E32" w:rsidRDefault="00235E9A" w:rsidP="00981087">
            <w:pPr>
              <w:tabs>
                <w:tab w:val="left" w:pos="3225"/>
              </w:tabs>
              <w:spacing w:line="240" w:lineRule="atLeast"/>
              <w:jc w:val="center"/>
              <w:rPr>
                <w:bCs/>
                <w:sz w:val="16"/>
                <w:szCs w:val="16"/>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Pr="00197558" w:rsidRDefault="00235E9A" w:rsidP="00981087">
            <w:pPr>
              <w:tabs>
                <w:tab w:val="left" w:pos="3225"/>
              </w:tabs>
              <w:spacing w:line="240" w:lineRule="atLeast"/>
              <w:rPr>
                <w:bCs/>
                <w:sz w:val="16"/>
                <w:szCs w:val="16"/>
              </w:rPr>
            </w:pPr>
          </w:p>
        </w:tc>
      </w:tr>
      <w:tr w:rsidR="00235E9A" w:rsidRPr="00370CE8" w:rsidTr="0098108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96"/>
        </w:trPr>
        <w:tc>
          <w:tcPr>
            <w:tcW w:w="534"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Pr="00494E32" w:rsidRDefault="00235E9A" w:rsidP="00235E9A">
            <w:pPr>
              <w:numPr>
                <w:ilvl w:val="0"/>
                <w:numId w:val="21"/>
              </w:numPr>
              <w:tabs>
                <w:tab w:val="left" w:pos="1134"/>
                <w:tab w:val="left" w:pos="3225"/>
              </w:tabs>
              <w:spacing w:after="0" w:line="240" w:lineRule="atLeast"/>
              <w:ind w:left="284" w:hanging="284"/>
              <w:jc w:val="left"/>
              <w:rPr>
                <w:bCs/>
                <w:sz w:val="16"/>
                <w:szCs w:val="16"/>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Pr="00003956" w:rsidRDefault="00235E9A" w:rsidP="00981087">
            <w:pPr>
              <w:tabs>
                <w:tab w:val="left" w:pos="3225"/>
              </w:tabs>
              <w:spacing w:line="240" w:lineRule="atLeast"/>
              <w:rPr>
                <w:bCs/>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Pr="00494E32" w:rsidRDefault="00235E9A" w:rsidP="00981087">
            <w:pPr>
              <w:tabs>
                <w:tab w:val="left" w:pos="3225"/>
              </w:tabs>
              <w:spacing w:line="240" w:lineRule="atLeast"/>
              <w:jc w:val="center"/>
              <w:rPr>
                <w:bCs/>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Pr="005632EF" w:rsidRDefault="00235E9A" w:rsidP="00981087">
            <w:pPr>
              <w:tabs>
                <w:tab w:val="left" w:pos="3225"/>
              </w:tabs>
              <w:spacing w:line="240" w:lineRule="atLeast"/>
              <w:jc w:val="center"/>
              <w:rPr>
                <w:bCs/>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Pr="005632EF" w:rsidRDefault="00235E9A" w:rsidP="00981087">
            <w:pPr>
              <w:tabs>
                <w:tab w:val="left" w:pos="3225"/>
              </w:tabs>
              <w:spacing w:line="240" w:lineRule="atLeast"/>
              <w:jc w:val="center"/>
              <w:rPr>
                <w:bCs/>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Pr="00494E32" w:rsidRDefault="00235E9A" w:rsidP="00981087">
            <w:pPr>
              <w:tabs>
                <w:tab w:val="left" w:pos="3225"/>
              </w:tabs>
              <w:spacing w:line="240" w:lineRule="atLeast"/>
              <w:jc w:val="center"/>
              <w:rPr>
                <w:bCs/>
                <w:sz w:val="16"/>
                <w:szCs w:val="16"/>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Default="00235E9A" w:rsidP="00981087">
            <w:pPr>
              <w:tabs>
                <w:tab w:val="left" w:pos="3225"/>
              </w:tabs>
              <w:spacing w:line="240" w:lineRule="atLeast"/>
              <w:rPr>
                <w:bCs/>
                <w:sz w:val="16"/>
                <w:szCs w:val="16"/>
              </w:rPr>
            </w:pPr>
          </w:p>
        </w:tc>
      </w:tr>
    </w:tbl>
    <w:p w:rsidR="00235E9A" w:rsidRDefault="00235E9A" w:rsidP="00235E9A">
      <w:pPr>
        <w:rPr>
          <w:b/>
          <w:noProof/>
          <w:sz w:val="12"/>
          <w:szCs w:val="12"/>
        </w:rPr>
      </w:pPr>
    </w:p>
    <w:p w:rsidR="00235E9A" w:rsidRDefault="00235E9A" w:rsidP="00235E9A">
      <w:pPr>
        <w:rPr>
          <w:b/>
          <w:noProof/>
          <w:sz w:val="12"/>
          <w:szCs w:val="12"/>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4819"/>
        <w:gridCol w:w="1134"/>
        <w:gridCol w:w="1134"/>
        <w:gridCol w:w="2126"/>
      </w:tblGrid>
      <w:tr w:rsidR="00235E9A" w:rsidTr="00981087">
        <w:trPr>
          <w:cantSplit/>
          <w:tblHeader/>
        </w:trPr>
        <w:tc>
          <w:tcPr>
            <w:tcW w:w="9747" w:type="dxa"/>
            <w:gridSpan w:val="5"/>
            <w:tcBorders>
              <w:top w:val="single" w:sz="4" w:space="0" w:color="auto"/>
              <w:left w:val="single" w:sz="4" w:space="0" w:color="auto"/>
              <w:bottom w:val="nil"/>
              <w:right w:val="single" w:sz="4" w:space="0" w:color="auto"/>
            </w:tcBorders>
            <w:shd w:val="pct10" w:color="auto" w:fill="FFFFFF"/>
          </w:tcPr>
          <w:p w:rsidR="00235E9A" w:rsidRPr="00473C7F" w:rsidRDefault="00235E9A" w:rsidP="00981087">
            <w:pPr>
              <w:rPr>
                <w:rFonts w:cs="Arial"/>
                <w:b/>
                <w:noProof/>
                <w:sz w:val="32"/>
                <w:szCs w:val="32"/>
              </w:rPr>
            </w:pPr>
            <w:r>
              <w:rPr>
                <w:b/>
                <w:noProof/>
              </w:rPr>
              <w:t>В. Работы, которые запланированы с дд.мм.гггг по дд.мм.гггг</w:t>
            </w:r>
          </w:p>
        </w:tc>
      </w:tr>
      <w:tr w:rsidR="00235E9A" w:rsidRPr="0071205E" w:rsidTr="00981087">
        <w:trPr>
          <w:cantSplit/>
        </w:trPr>
        <w:tc>
          <w:tcPr>
            <w:tcW w:w="534" w:type="dxa"/>
            <w:tcBorders>
              <w:left w:val="single" w:sz="4" w:space="0" w:color="auto"/>
              <w:bottom w:val="single" w:sz="4" w:space="0" w:color="auto"/>
              <w:right w:val="single" w:sz="4" w:space="0" w:color="auto"/>
            </w:tcBorders>
            <w:vAlign w:val="center"/>
          </w:tcPr>
          <w:p w:rsidR="00235E9A" w:rsidRDefault="00235E9A" w:rsidP="00981087">
            <w:pPr>
              <w:jc w:val="center"/>
              <w:rPr>
                <w:b/>
                <w:i/>
                <w:noProof/>
                <w:snapToGrid w:val="0"/>
                <w:sz w:val="18"/>
              </w:rPr>
            </w:pPr>
            <w:r>
              <w:rPr>
                <w:b/>
                <w:i/>
                <w:noProof/>
                <w:snapToGrid w:val="0"/>
                <w:sz w:val="18"/>
              </w:rPr>
              <w:t>№ п</w:t>
            </w:r>
            <w:r w:rsidRPr="007F31B5">
              <w:rPr>
                <w:b/>
                <w:i/>
                <w:noProof/>
                <w:snapToGrid w:val="0"/>
                <w:sz w:val="18"/>
              </w:rPr>
              <w:t>/</w:t>
            </w:r>
            <w:r>
              <w:rPr>
                <w:b/>
                <w:i/>
                <w:noProof/>
                <w:snapToGrid w:val="0"/>
                <w:sz w:val="18"/>
              </w:rPr>
              <w:t>п</w:t>
            </w:r>
          </w:p>
        </w:tc>
        <w:tc>
          <w:tcPr>
            <w:tcW w:w="4819" w:type="dxa"/>
            <w:tcBorders>
              <w:left w:val="single" w:sz="4" w:space="0" w:color="auto"/>
              <w:bottom w:val="single" w:sz="4" w:space="0" w:color="auto"/>
              <w:right w:val="single" w:sz="4" w:space="0" w:color="auto"/>
            </w:tcBorders>
            <w:shd w:val="clear" w:color="auto" w:fill="auto"/>
            <w:vAlign w:val="center"/>
          </w:tcPr>
          <w:p w:rsidR="00235E9A" w:rsidRPr="0071205E" w:rsidRDefault="00235E9A" w:rsidP="00981087">
            <w:pPr>
              <w:jc w:val="center"/>
              <w:rPr>
                <w:b/>
                <w:i/>
                <w:noProof/>
                <w:snapToGrid w:val="0"/>
                <w:sz w:val="18"/>
              </w:rPr>
            </w:pPr>
            <w:r w:rsidRPr="0071205E">
              <w:rPr>
                <w:b/>
                <w:i/>
                <w:noProof/>
                <w:snapToGrid w:val="0"/>
                <w:sz w:val="18"/>
              </w:rPr>
              <w:t>Название работы/задачи</w:t>
            </w:r>
          </w:p>
        </w:tc>
        <w:tc>
          <w:tcPr>
            <w:tcW w:w="1134" w:type="dxa"/>
            <w:tcBorders>
              <w:left w:val="single" w:sz="4" w:space="0" w:color="auto"/>
              <w:bottom w:val="single" w:sz="4" w:space="0" w:color="auto"/>
              <w:right w:val="single" w:sz="4" w:space="0" w:color="auto"/>
            </w:tcBorders>
            <w:shd w:val="clear" w:color="auto" w:fill="auto"/>
            <w:vAlign w:val="center"/>
          </w:tcPr>
          <w:p w:rsidR="00235E9A" w:rsidRPr="0071205E" w:rsidRDefault="00235E9A" w:rsidP="00981087">
            <w:pPr>
              <w:jc w:val="center"/>
              <w:rPr>
                <w:b/>
                <w:noProof/>
                <w:snapToGrid w:val="0"/>
                <w:sz w:val="16"/>
              </w:rPr>
            </w:pPr>
            <w:r w:rsidRPr="0071205E">
              <w:rPr>
                <w:b/>
                <w:noProof/>
                <w:snapToGrid w:val="0"/>
                <w:sz w:val="16"/>
              </w:rPr>
              <w:t xml:space="preserve">Дата начала </w:t>
            </w:r>
          </w:p>
        </w:tc>
        <w:tc>
          <w:tcPr>
            <w:tcW w:w="1134" w:type="dxa"/>
            <w:tcBorders>
              <w:left w:val="single" w:sz="4" w:space="0" w:color="auto"/>
              <w:bottom w:val="single" w:sz="4" w:space="0" w:color="auto"/>
              <w:right w:val="single" w:sz="4" w:space="0" w:color="auto"/>
            </w:tcBorders>
            <w:vAlign w:val="center"/>
          </w:tcPr>
          <w:p w:rsidR="00235E9A" w:rsidRPr="0071205E" w:rsidRDefault="00235E9A" w:rsidP="00981087">
            <w:pPr>
              <w:jc w:val="center"/>
              <w:rPr>
                <w:b/>
                <w:noProof/>
                <w:snapToGrid w:val="0"/>
                <w:sz w:val="16"/>
              </w:rPr>
            </w:pPr>
            <w:r w:rsidRPr="0071205E">
              <w:rPr>
                <w:b/>
                <w:noProof/>
                <w:snapToGrid w:val="0"/>
                <w:sz w:val="16"/>
              </w:rPr>
              <w:t xml:space="preserve">Дата окончания </w:t>
            </w:r>
          </w:p>
        </w:tc>
        <w:tc>
          <w:tcPr>
            <w:tcW w:w="2126" w:type="dxa"/>
            <w:tcBorders>
              <w:left w:val="single" w:sz="4" w:space="0" w:color="auto"/>
              <w:bottom w:val="single" w:sz="4" w:space="0" w:color="auto"/>
              <w:right w:val="single" w:sz="4" w:space="0" w:color="auto"/>
            </w:tcBorders>
            <w:shd w:val="clear" w:color="auto" w:fill="auto"/>
            <w:vAlign w:val="center"/>
          </w:tcPr>
          <w:p w:rsidR="00235E9A" w:rsidRPr="0071205E" w:rsidRDefault="00235E9A" w:rsidP="00981087">
            <w:pPr>
              <w:jc w:val="center"/>
              <w:rPr>
                <w:b/>
                <w:noProof/>
                <w:snapToGrid w:val="0"/>
                <w:sz w:val="16"/>
              </w:rPr>
            </w:pPr>
            <w:r w:rsidRPr="0071205E">
              <w:rPr>
                <w:b/>
                <w:noProof/>
                <w:snapToGrid w:val="0"/>
                <w:sz w:val="16"/>
              </w:rPr>
              <w:t>Ответств. исполн.</w:t>
            </w:r>
          </w:p>
        </w:tc>
      </w:tr>
      <w:tr w:rsidR="00235E9A" w:rsidRPr="00713CF4" w:rsidTr="0098108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96"/>
        </w:trPr>
        <w:tc>
          <w:tcPr>
            <w:tcW w:w="534" w:type="dxa"/>
            <w:tcBorders>
              <w:top w:val="single" w:sz="4" w:space="0" w:color="auto"/>
              <w:left w:val="single" w:sz="4" w:space="0" w:color="auto"/>
              <w:bottom w:val="single" w:sz="4" w:space="0" w:color="auto"/>
              <w:right w:val="single" w:sz="4" w:space="0" w:color="auto"/>
            </w:tcBorders>
            <w:shd w:val="clear" w:color="auto" w:fill="auto"/>
          </w:tcPr>
          <w:p w:rsidR="00235E9A" w:rsidRPr="00E428D1" w:rsidRDefault="00235E9A" w:rsidP="00235E9A">
            <w:pPr>
              <w:numPr>
                <w:ilvl w:val="0"/>
                <w:numId w:val="20"/>
              </w:numPr>
              <w:spacing w:after="0" w:line="240" w:lineRule="atLeast"/>
              <w:jc w:val="center"/>
              <w:rPr>
                <w:sz w:val="16"/>
                <w:szCs w:val="16"/>
              </w:rPr>
            </w:pP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235E9A" w:rsidRPr="008174BD" w:rsidRDefault="00235E9A" w:rsidP="00981087">
            <w:pPr>
              <w:tabs>
                <w:tab w:val="left" w:pos="3225"/>
              </w:tabs>
              <w:spacing w:line="240" w:lineRule="atLeast"/>
              <w:rPr>
                <w:bCs/>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Pr="00494E32" w:rsidRDefault="00235E9A" w:rsidP="00981087">
            <w:pPr>
              <w:tabs>
                <w:tab w:val="left" w:pos="3225"/>
              </w:tabs>
              <w:spacing w:line="240" w:lineRule="atLeast"/>
              <w:jc w:val="center"/>
              <w:rPr>
                <w:bCs/>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235E9A" w:rsidRPr="00494E32" w:rsidRDefault="00235E9A" w:rsidP="00981087">
            <w:pPr>
              <w:tabs>
                <w:tab w:val="left" w:pos="3225"/>
              </w:tabs>
              <w:spacing w:line="240" w:lineRule="atLeast"/>
              <w:jc w:val="center"/>
              <w:rPr>
                <w:bCs/>
                <w:sz w:val="16"/>
                <w:szCs w:val="16"/>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Pr="00373C49" w:rsidRDefault="00235E9A" w:rsidP="00981087">
            <w:pPr>
              <w:tabs>
                <w:tab w:val="left" w:pos="3225"/>
              </w:tabs>
              <w:spacing w:line="240" w:lineRule="atLeast"/>
              <w:jc w:val="center"/>
              <w:rPr>
                <w:bCs/>
                <w:sz w:val="16"/>
                <w:szCs w:val="16"/>
              </w:rPr>
            </w:pPr>
          </w:p>
        </w:tc>
      </w:tr>
      <w:tr w:rsidR="00235E9A" w:rsidRPr="00713CF4" w:rsidTr="0098108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96"/>
        </w:trPr>
        <w:tc>
          <w:tcPr>
            <w:tcW w:w="534" w:type="dxa"/>
            <w:tcBorders>
              <w:top w:val="single" w:sz="4" w:space="0" w:color="auto"/>
              <w:left w:val="single" w:sz="4" w:space="0" w:color="auto"/>
              <w:bottom w:val="single" w:sz="4" w:space="0" w:color="auto"/>
              <w:right w:val="single" w:sz="4" w:space="0" w:color="auto"/>
            </w:tcBorders>
            <w:shd w:val="clear" w:color="auto" w:fill="auto"/>
          </w:tcPr>
          <w:p w:rsidR="00235E9A" w:rsidRPr="00E428D1" w:rsidRDefault="00235E9A" w:rsidP="00235E9A">
            <w:pPr>
              <w:numPr>
                <w:ilvl w:val="0"/>
                <w:numId w:val="20"/>
              </w:numPr>
              <w:spacing w:after="0" w:line="240" w:lineRule="atLeast"/>
              <w:jc w:val="center"/>
              <w:rPr>
                <w:sz w:val="16"/>
                <w:szCs w:val="16"/>
              </w:rPr>
            </w:pP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235E9A" w:rsidRPr="00116789" w:rsidRDefault="00235E9A" w:rsidP="00981087">
            <w:pPr>
              <w:tabs>
                <w:tab w:val="left" w:pos="3225"/>
              </w:tabs>
              <w:spacing w:line="240" w:lineRule="atLeast"/>
              <w:rPr>
                <w:bCs/>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Pr="00494E32" w:rsidRDefault="00235E9A" w:rsidP="00981087">
            <w:pPr>
              <w:tabs>
                <w:tab w:val="left" w:pos="3225"/>
              </w:tabs>
              <w:spacing w:line="240" w:lineRule="atLeast"/>
              <w:jc w:val="center"/>
              <w:rPr>
                <w:bCs/>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235E9A" w:rsidRPr="00494E32" w:rsidRDefault="00235E9A" w:rsidP="00981087">
            <w:pPr>
              <w:tabs>
                <w:tab w:val="left" w:pos="3225"/>
              </w:tabs>
              <w:spacing w:line="240" w:lineRule="atLeast"/>
              <w:jc w:val="center"/>
              <w:rPr>
                <w:bCs/>
                <w:sz w:val="16"/>
                <w:szCs w:val="16"/>
              </w:rPr>
            </w:pP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235E9A" w:rsidRDefault="00235E9A" w:rsidP="00981087">
            <w:pPr>
              <w:jc w:val="center"/>
            </w:pPr>
          </w:p>
        </w:tc>
      </w:tr>
      <w:tr w:rsidR="00235E9A" w:rsidRPr="00713CF4" w:rsidTr="0098108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96"/>
        </w:trPr>
        <w:tc>
          <w:tcPr>
            <w:tcW w:w="534" w:type="dxa"/>
            <w:tcBorders>
              <w:top w:val="single" w:sz="4" w:space="0" w:color="auto"/>
              <w:left w:val="single" w:sz="4" w:space="0" w:color="auto"/>
              <w:bottom w:val="single" w:sz="4" w:space="0" w:color="auto"/>
              <w:right w:val="single" w:sz="4" w:space="0" w:color="auto"/>
            </w:tcBorders>
            <w:shd w:val="clear" w:color="auto" w:fill="auto"/>
          </w:tcPr>
          <w:p w:rsidR="00235E9A" w:rsidRPr="00E428D1" w:rsidRDefault="00235E9A" w:rsidP="00235E9A">
            <w:pPr>
              <w:numPr>
                <w:ilvl w:val="0"/>
                <w:numId w:val="20"/>
              </w:numPr>
              <w:spacing w:after="0" w:line="240" w:lineRule="atLeast"/>
              <w:jc w:val="center"/>
              <w:rPr>
                <w:sz w:val="16"/>
                <w:szCs w:val="16"/>
              </w:rPr>
            </w:pP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235E9A" w:rsidRPr="00F346B3" w:rsidRDefault="00235E9A" w:rsidP="00981087">
            <w:pPr>
              <w:tabs>
                <w:tab w:val="left" w:pos="3225"/>
              </w:tabs>
              <w:spacing w:line="240" w:lineRule="atLeast"/>
              <w:rPr>
                <w:bCs/>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235E9A" w:rsidRPr="00C2222A" w:rsidRDefault="00235E9A" w:rsidP="00981087">
            <w:pPr>
              <w:tabs>
                <w:tab w:val="left" w:pos="3225"/>
              </w:tabs>
              <w:spacing w:line="240" w:lineRule="atLeast"/>
              <w:jc w:val="center"/>
              <w:rPr>
                <w:bCs/>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235E9A" w:rsidRPr="00494E32" w:rsidRDefault="00235E9A" w:rsidP="00981087">
            <w:pPr>
              <w:tabs>
                <w:tab w:val="left" w:pos="3225"/>
              </w:tabs>
              <w:spacing w:line="240" w:lineRule="atLeast"/>
              <w:jc w:val="center"/>
              <w:rPr>
                <w:bCs/>
                <w:sz w:val="16"/>
                <w:szCs w:val="16"/>
              </w:rPr>
            </w:pP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235E9A" w:rsidRDefault="00235E9A" w:rsidP="00981087">
            <w:pPr>
              <w:jc w:val="center"/>
            </w:pPr>
          </w:p>
        </w:tc>
      </w:tr>
    </w:tbl>
    <w:p w:rsidR="00235E9A" w:rsidRPr="0046232C" w:rsidRDefault="00235E9A" w:rsidP="00235E9A">
      <w:pPr>
        <w:rPr>
          <w:b/>
          <w:noProof/>
          <w:sz w:val="12"/>
          <w:szCs w:val="12"/>
        </w:rPr>
      </w:pPr>
    </w:p>
    <w:p w:rsidR="00235E9A" w:rsidRDefault="00235E9A" w:rsidP="00235E9A">
      <w:pPr>
        <w:rPr>
          <w:b/>
          <w:noProof/>
          <w:sz w:val="12"/>
          <w:szCs w:val="12"/>
        </w:rPr>
      </w:pPr>
    </w:p>
    <w:tbl>
      <w:tblPr>
        <w:tblW w:w="9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4"/>
        <w:gridCol w:w="2004"/>
        <w:gridCol w:w="3544"/>
        <w:gridCol w:w="1276"/>
        <w:gridCol w:w="1275"/>
        <w:gridCol w:w="1158"/>
      </w:tblGrid>
      <w:tr w:rsidR="00235E9A" w:rsidTr="00981087">
        <w:trPr>
          <w:cantSplit/>
          <w:trHeight w:val="283"/>
        </w:trPr>
        <w:tc>
          <w:tcPr>
            <w:tcW w:w="9771" w:type="dxa"/>
            <w:gridSpan w:val="6"/>
            <w:tcBorders>
              <w:top w:val="single" w:sz="4" w:space="0" w:color="auto"/>
              <w:bottom w:val="nil"/>
            </w:tcBorders>
            <w:shd w:val="pct10" w:color="auto" w:fill="FFFFFF"/>
          </w:tcPr>
          <w:p w:rsidR="00235E9A" w:rsidRPr="00A9321E" w:rsidRDefault="00235E9A" w:rsidP="00981087">
            <w:pPr>
              <w:rPr>
                <w:noProof/>
              </w:rPr>
            </w:pPr>
            <w:r>
              <w:rPr>
                <w:noProof/>
              </w:rPr>
              <w:br w:type="page"/>
            </w:r>
            <w:r>
              <w:rPr>
                <w:noProof/>
              </w:rPr>
              <w:br w:type="page"/>
            </w:r>
            <w:r>
              <w:rPr>
                <w:b/>
                <w:noProof/>
              </w:rPr>
              <w:t>С. Вопросы и открытые проблемы</w:t>
            </w:r>
          </w:p>
        </w:tc>
      </w:tr>
      <w:tr w:rsidR="00235E9A" w:rsidTr="00981087">
        <w:trPr>
          <w:cantSplit/>
        </w:trPr>
        <w:tc>
          <w:tcPr>
            <w:tcW w:w="514" w:type="dxa"/>
            <w:tcBorders>
              <w:bottom w:val="single" w:sz="4" w:space="0" w:color="auto"/>
              <w:right w:val="single" w:sz="4" w:space="0" w:color="auto"/>
            </w:tcBorders>
            <w:vAlign w:val="center"/>
          </w:tcPr>
          <w:p w:rsidR="00235E9A" w:rsidRPr="00611634" w:rsidRDefault="00235E9A" w:rsidP="00981087">
            <w:pPr>
              <w:jc w:val="center"/>
              <w:rPr>
                <w:b/>
                <w:i/>
                <w:noProof/>
                <w:snapToGrid w:val="0"/>
                <w:sz w:val="18"/>
              </w:rPr>
            </w:pPr>
            <w:r>
              <w:rPr>
                <w:b/>
                <w:i/>
                <w:noProof/>
                <w:snapToGrid w:val="0"/>
                <w:sz w:val="18"/>
              </w:rPr>
              <w:t>№ п</w:t>
            </w:r>
            <w:r w:rsidRPr="007F31B5">
              <w:rPr>
                <w:b/>
                <w:i/>
                <w:noProof/>
                <w:snapToGrid w:val="0"/>
                <w:sz w:val="18"/>
              </w:rPr>
              <w:t>/</w:t>
            </w:r>
            <w:r>
              <w:rPr>
                <w:b/>
                <w:i/>
                <w:noProof/>
                <w:snapToGrid w:val="0"/>
                <w:sz w:val="18"/>
              </w:rPr>
              <w:t>п</w:t>
            </w:r>
          </w:p>
        </w:tc>
        <w:tc>
          <w:tcPr>
            <w:tcW w:w="2004" w:type="dxa"/>
            <w:tcBorders>
              <w:left w:val="single" w:sz="4" w:space="0" w:color="auto"/>
              <w:right w:val="single" w:sz="4" w:space="0" w:color="auto"/>
            </w:tcBorders>
            <w:shd w:val="clear" w:color="auto" w:fill="auto"/>
            <w:vAlign w:val="center"/>
          </w:tcPr>
          <w:p w:rsidR="00235E9A" w:rsidRDefault="00235E9A" w:rsidP="00981087">
            <w:pPr>
              <w:jc w:val="center"/>
              <w:rPr>
                <w:b/>
                <w:i/>
                <w:noProof/>
                <w:snapToGrid w:val="0"/>
                <w:sz w:val="18"/>
              </w:rPr>
            </w:pPr>
            <w:r>
              <w:rPr>
                <w:b/>
                <w:i/>
                <w:noProof/>
                <w:snapToGrid w:val="0"/>
                <w:sz w:val="18"/>
              </w:rPr>
              <w:t>Описание</w:t>
            </w:r>
          </w:p>
        </w:tc>
        <w:tc>
          <w:tcPr>
            <w:tcW w:w="3544" w:type="dxa"/>
            <w:tcBorders>
              <w:left w:val="single" w:sz="4" w:space="0" w:color="auto"/>
              <w:right w:val="single" w:sz="4" w:space="0" w:color="auto"/>
            </w:tcBorders>
            <w:shd w:val="clear" w:color="auto" w:fill="auto"/>
            <w:vAlign w:val="center"/>
          </w:tcPr>
          <w:p w:rsidR="00235E9A" w:rsidRPr="00611634" w:rsidRDefault="00235E9A" w:rsidP="00981087">
            <w:pPr>
              <w:jc w:val="center"/>
              <w:rPr>
                <w:b/>
                <w:i/>
                <w:noProof/>
                <w:snapToGrid w:val="0"/>
                <w:sz w:val="18"/>
              </w:rPr>
            </w:pPr>
            <w:r>
              <w:rPr>
                <w:b/>
                <w:i/>
                <w:noProof/>
                <w:snapToGrid w:val="0"/>
                <w:sz w:val="18"/>
              </w:rPr>
              <w:t>Решение</w:t>
            </w:r>
            <w:r w:rsidRPr="00713CF4">
              <w:rPr>
                <w:b/>
                <w:i/>
                <w:noProof/>
                <w:snapToGrid w:val="0"/>
                <w:sz w:val="18"/>
              </w:rPr>
              <w:t>/</w:t>
            </w:r>
            <w:r>
              <w:rPr>
                <w:b/>
                <w:i/>
                <w:noProof/>
                <w:snapToGrid w:val="0"/>
                <w:sz w:val="18"/>
              </w:rPr>
              <w:t>Проект решения</w:t>
            </w:r>
          </w:p>
        </w:tc>
        <w:tc>
          <w:tcPr>
            <w:tcW w:w="1276" w:type="dxa"/>
            <w:tcBorders>
              <w:left w:val="single" w:sz="4" w:space="0" w:color="auto"/>
              <w:right w:val="single" w:sz="4" w:space="0" w:color="auto"/>
            </w:tcBorders>
            <w:shd w:val="clear" w:color="auto" w:fill="auto"/>
            <w:vAlign w:val="center"/>
          </w:tcPr>
          <w:p w:rsidR="00235E9A" w:rsidRDefault="00235E9A" w:rsidP="00981087">
            <w:pPr>
              <w:jc w:val="center"/>
              <w:rPr>
                <w:b/>
                <w:i/>
                <w:noProof/>
                <w:snapToGrid w:val="0"/>
                <w:sz w:val="18"/>
              </w:rPr>
            </w:pPr>
            <w:r>
              <w:rPr>
                <w:b/>
                <w:i/>
                <w:noProof/>
                <w:snapToGrid w:val="0"/>
                <w:sz w:val="18"/>
              </w:rPr>
              <w:t>Срок решения</w:t>
            </w:r>
          </w:p>
        </w:tc>
        <w:tc>
          <w:tcPr>
            <w:tcW w:w="1275" w:type="dxa"/>
            <w:tcBorders>
              <w:left w:val="single" w:sz="4" w:space="0" w:color="auto"/>
              <w:right w:val="single" w:sz="4" w:space="0" w:color="auto"/>
            </w:tcBorders>
            <w:shd w:val="clear" w:color="auto" w:fill="auto"/>
            <w:vAlign w:val="center"/>
          </w:tcPr>
          <w:p w:rsidR="00235E9A" w:rsidRDefault="00235E9A" w:rsidP="00981087">
            <w:pPr>
              <w:jc w:val="center"/>
              <w:rPr>
                <w:b/>
                <w:i/>
                <w:noProof/>
                <w:snapToGrid w:val="0"/>
                <w:sz w:val="18"/>
              </w:rPr>
            </w:pPr>
            <w:r>
              <w:rPr>
                <w:b/>
                <w:i/>
                <w:noProof/>
                <w:snapToGrid w:val="0"/>
                <w:sz w:val="18"/>
              </w:rPr>
              <w:t>Ответст</w:t>
            </w:r>
            <w:r>
              <w:rPr>
                <w:b/>
                <w:i/>
                <w:noProof/>
                <w:snapToGrid w:val="0"/>
                <w:sz w:val="18"/>
                <w:lang w:val="en-US"/>
              </w:rPr>
              <w:t>-</w:t>
            </w:r>
            <w:r>
              <w:rPr>
                <w:b/>
                <w:i/>
                <w:noProof/>
                <w:snapToGrid w:val="0"/>
                <w:sz w:val="18"/>
              </w:rPr>
              <w:t>венный</w:t>
            </w:r>
          </w:p>
        </w:tc>
        <w:tc>
          <w:tcPr>
            <w:tcW w:w="1158" w:type="dxa"/>
            <w:tcBorders>
              <w:left w:val="single" w:sz="4" w:space="0" w:color="auto"/>
              <w:right w:val="single" w:sz="4" w:space="0" w:color="auto"/>
            </w:tcBorders>
            <w:shd w:val="clear" w:color="auto" w:fill="auto"/>
            <w:vAlign w:val="center"/>
          </w:tcPr>
          <w:p w:rsidR="00235E9A" w:rsidRDefault="00235E9A" w:rsidP="00981087">
            <w:pPr>
              <w:jc w:val="center"/>
              <w:rPr>
                <w:b/>
                <w:i/>
                <w:noProof/>
                <w:snapToGrid w:val="0"/>
                <w:sz w:val="18"/>
              </w:rPr>
            </w:pPr>
            <w:r>
              <w:rPr>
                <w:b/>
                <w:i/>
                <w:noProof/>
                <w:snapToGrid w:val="0"/>
                <w:sz w:val="18"/>
              </w:rPr>
              <w:t>Приори-тет</w:t>
            </w:r>
          </w:p>
        </w:tc>
      </w:tr>
      <w:tr w:rsidR="00235E9A" w:rsidRPr="00EE0488" w:rsidTr="00981087">
        <w:trPr>
          <w:cantSplit/>
        </w:trPr>
        <w:tc>
          <w:tcPr>
            <w:tcW w:w="514" w:type="dxa"/>
            <w:tcBorders>
              <w:top w:val="single" w:sz="4" w:space="0" w:color="auto"/>
              <w:left w:val="single" w:sz="4" w:space="0" w:color="auto"/>
              <w:bottom w:val="single" w:sz="4" w:space="0" w:color="auto"/>
              <w:right w:val="single" w:sz="4" w:space="0" w:color="auto"/>
            </w:tcBorders>
            <w:vAlign w:val="center"/>
          </w:tcPr>
          <w:p w:rsidR="00235E9A" w:rsidRPr="008C3749" w:rsidRDefault="00235E9A" w:rsidP="00235E9A">
            <w:pPr>
              <w:numPr>
                <w:ilvl w:val="0"/>
                <w:numId w:val="19"/>
              </w:numPr>
              <w:tabs>
                <w:tab w:val="left" w:pos="1134"/>
              </w:tabs>
              <w:spacing w:after="0" w:line="280" w:lineRule="atLeast"/>
              <w:jc w:val="left"/>
              <w:rPr>
                <w:noProof/>
                <w:sz w:val="16"/>
                <w:szCs w:val="16"/>
              </w:rPr>
            </w:pPr>
          </w:p>
        </w:tc>
        <w:tc>
          <w:tcPr>
            <w:tcW w:w="2004" w:type="dxa"/>
            <w:tcBorders>
              <w:left w:val="single" w:sz="4" w:space="0" w:color="auto"/>
              <w:right w:val="single" w:sz="4" w:space="0" w:color="auto"/>
            </w:tcBorders>
            <w:shd w:val="clear" w:color="auto" w:fill="auto"/>
          </w:tcPr>
          <w:p w:rsidR="00235E9A" w:rsidRPr="00994D60" w:rsidRDefault="00235E9A" w:rsidP="00981087">
            <w:pPr>
              <w:tabs>
                <w:tab w:val="left" w:pos="3225"/>
              </w:tabs>
              <w:spacing w:line="240" w:lineRule="atLeast"/>
              <w:rPr>
                <w:bCs/>
                <w:sz w:val="16"/>
                <w:szCs w:val="16"/>
              </w:rPr>
            </w:pPr>
          </w:p>
        </w:tc>
        <w:tc>
          <w:tcPr>
            <w:tcW w:w="3544" w:type="dxa"/>
            <w:tcBorders>
              <w:left w:val="single" w:sz="4" w:space="0" w:color="auto"/>
              <w:right w:val="single" w:sz="4" w:space="0" w:color="auto"/>
            </w:tcBorders>
            <w:shd w:val="clear" w:color="auto" w:fill="auto"/>
          </w:tcPr>
          <w:p w:rsidR="00235E9A" w:rsidRDefault="00235E9A" w:rsidP="00981087">
            <w:pPr>
              <w:tabs>
                <w:tab w:val="left" w:pos="3225"/>
              </w:tabs>
              <w:spacing w:line="240" w:lineRule="atLeast"/>
              <w:rPr>
                <w:bCs/>
                <w:sz w:val="16"/>
                <w:szCs w:val="16"/>
              </w:rPr>
            </w:pPr>
          </w:p>
        </w:tc>
        <w:tc>
          <w:tcPr>
            <w:tcW w:w="1276" w:type="dxa"/>
            <w:tcBorders>
              <w:left w:val="single" w:sz="4" w:space="0" w:color="auto"/>
              <w:right w:val="single" w:sz="4" w:space="0" w:color="auto"/>
            </w:tcBorders>
            <w:shd w:val="clear" w:color="auto" w:fill="auto"/>
            <w:vAlign w:val="center"/>
          </w:tcPr>
          <w:p w:rsidR="00235E9A" w:rsidRDefault="00235E9A" w:rsidP="00981087">
            <w:pPr>
              <w:pStyle w:val="a"/>
              <w:numPr>
                <w:ilvl w:val="0"/>
                <w:numId w:val="0"/>
              </w:numPr>
              <w:tabs>
                <w:tab w:val="left" w:pos="3225"/>
              </w:tabs>
              <w:spacing w:line="240" w:lineRule="atLeast"/>
              <w:jc w:val="center"/>
              <w:rPr>
                <w:bCs/>
                <w:szCs w:val="16"/>
                <w:lang w:val="ru-RU"/>
              </w:rPr>
            </w:pPr>
          </w:p>
        </w:tc>
        <w:tc>
          <w:tcPr>
            <w:tcW w:w="1275" w:type="dxa"/>
            <w:tcBorders>
              <w:left w:val="single" w:sz="4" w:space="0" w:color="auto"/>
              <w:right w:val="single" w:sz="4" w:space="0" w:color="auto"/>
            </w:tcBorders>
            <w:shd w:val="clear" w:color="auto" w:fill="auto"/>
            <w:vAlign w:val="center"/>
          </w:tcPr>
          <w:p w:rsidR="00235E9A" w:rsidRDefault="00235E9A" w:rsidP="00981087">
            <w:pPr>
              <w:pStyle w:val="a"/>
              <w:numPr>
                <w:ilvl w:val="0"/>
                <w:numId w:val="0"/>
              </w:numPr>
              <w:tabs>
                <w:tab w:val="left" w:pos="3225"/>
              </w:tabs>
              <w:spacing w:line="240" w:lineRule="atLeast"/>
              <w:jc w:val="center"/>
              <w:rPr>
                <w:bCs/>
                <w:szCs w:val="16"/>
                <w:lang w:val="ru-RU"/>
              </w:rPr>
            </w:pPr>
          </w:p>
        </w:tc>
        <w:tc>
          <w:tcPr>
            <w:tcW w:w="1158" w:type="dxa"/>
            <w:tcBorders>
              <w:left w:val="single" w:sz="4" w:space="0" w:color="auto"/>
              <w:right w:val="single" w:sz="4" w:space="0" w:color="auto"/>
            </w:tcBorders>
            <w:shd w:val="clear" w:color="auto" w:fill="auto"/>
            <w:vAlign w:val="center"/>
          </w:tcPr>
          <w:p w:rsidR="00235E9A" w:rsidRDefault="00235E9A" w:rsidP="00981087">
            <w:pPr>
              <w:pStyle w:val="a"/>
              <w:numPr>
                <w:ilvl w:val="0"/>
                <w:numId w:val="0"/>
              </w:numPr>
              <w:tabs>
                <w:tab w:val="left" w:pos="3225"/>
              </w:tabs>
              <w:spacing w:line="240" w:lineRule="atLeast"/>
              <w:jc w:val="center"/>
              <w:rPr>
                <w:bCs/>
                <w:szCs w:val="16"/>
                <w:lang w:val="ru-RU"/>
              </w:rPr>
            </w:pPr>
          </w:p>
        </w:tc>
      </w:tr>
      <w:tr w:rsidR="00235E9A" w:rsidRPr="00EE0488" w:rsidTr="00981087">
        <w:trPr>
          <w:cantSplit/>
        </w:trPr>
        <w:tc>
          <w:tcPr>
            <w:tcW w:w="514" w:type="dxa"/>
            <w:tcBorders>
              <w:top w:val="single" w:sz="4" w:space="0" w:color="auto"/>
              <w:left w:val="single" w:sz="4" w:space="0" w:color="auto"/>
              <w:bottom w:val="single" w:sz="4" w:space="0" w:color="auto"/>
              <w:right w:val="single" w:sz="4" w:space="0" w:color="auto"/>
            </w:tcBorders>
            <w:vAlign w:val="center"/>
          </w:tcPr>
          <w:p w:rsidR="00235E9A" w:rsidRPr="008C3749" w:rsidRDefault="00235E9A" w:rsidP="00235E9A">
            <w:pPr>
              <w:numPr>
                <w:ilvl w:val="0"/>
                <w:numId w:val="19"/>
              </w:numPr>
              <w:tabs>
                <w:tab w:val="left" w:pos="1134"/>
              </w:tabs>
              <w:spacing w:after="0" w:line="280" w:lineRule="atLeast"/>
              <w:jc w:val="left"/>
              <w:rPr>
                <w:noProof/>
                <w:sz w:val="16"/>
                <w:szCs w:val="16"/>
              </w:rPr>
            </w:pPr>
          </w:p>
        </w:tc>
        <w:tc>
          <w:tcPr>
            <w:tcW w:w="2004" w:type="dxa"/>
            <w:tcBorders>
              <w:left w:val="single" w:sz="4" w:space="0" w:color="auto"/>
              <w:right w:val="single" w:sz="4" w:space="0" w:color="auto"/>
            </w:tcBorders>
            <w:shd w:val="clear" w:color="auto" w:fill="auto"/>
          </w:tcPr>
          <w:p w:rsidR="00235E9A" w:rsidRPr="007365F8" w:rsidRDefault="00235E9A" w:rsidP="00981087">
            <w:pPr>
              <w:tabs>
                <w:tab w:val="left" w:pos="3225"/>
              </w:tabs>
              <w:spacing w:line="240" w:lineRule="atLeast"/>
              <w:rPr>
                <w:bCs/>
                <w:sz w:val="16"/>
                <w:szCs w:val="16"/>
              </w:rPr>
            </w:pPr>
          </w:p>
        </w:tc>
        <w:tc>
          <w:tcPr>
            <w:tcW w:w="3544" w:type="dxa"/>
            <w:tcBorders>
              <w:left w:val="single" w:sz="4" w:space="0" w:color="auto"/>
              <w:right w:val="single" w:sz="4" w:space="0" w:color="auto"/>
            </w:tcBorders>
            <w:shd w:val="clear" w:color="auto" w:fill="auto"/>
          </w:tcPr>
          <w:p w:rsidR="00235E9A" w:rsidRPr="008C3749" w:rsidRDefault="00235E9A" w:rsidP="00981087">
            <w:pPr>
              <w:tabs>
                <w:tab w:val="left" w:pos="3225"/>
              </w:tabs>
              <w:spacing w:line="240" w:lineRule="atLeast"/>
              <w:rPr>
                <w:bCs/>
                <w:sz w:val="16"/>
                <w:szCs w:val="16"/>
              </w:rPr>
            </w:pPr>
          </w:p>
        </w:tc>
        <w:tc>
          <w:tcPr>
            <w:tcW w:w="1276" w:type="dxa"/>
            <w:tcBorders>
              <w:left w:val="single" w:sz="4" w:space="0" w:color="auto"/>
              <w:right w:val="single" w:sz="4" w:space="0" w:color="auto"/>
            </w:tcBorders>
            <w:shd w:val="clear" w:color="auto" w:fill="auto"/>
            <w:vAlign w:val="center"/>
          </w:tcPr>
          <w:p w:rsidR="00235E9A" w:rsidRDefault="00235E9A" w:rsidP="00981087">
            <w:pPr>
              <w:pStyle w:val="a"/>
              <w:numPr>
                <w:ilvl w:val="0"/>
                <w:numId w:val="0"/>
              </w:numPr>
              <w:tabs>
                <w:tab w:val="left" w:pos="3225"/>
              </w:tabs>
              <w:spacing w:line="240" w:lineRule="atLeast"/>
              <w:jc w:val="center"/>
              <w:rPr>
                <w:bCs/>
                <w:szCs w:val="16"/>
                <w:lang w:val="ru-RU"/>
              </w:rPr>
            </w:pPr>
          </w:p>
        </w:tc>
        <w:tc>
          <w:tcPr>
            <w:tcW w:w="1275" w:type="dxa"/>
            <w:tcBorders>
              <w:left w:val="single" w:sz="4" w:space="0" w:color="auto"/>
              <w:right w:val="single" w:sz="4" w:space="0" w:color="auto"/>
            </w:tcBorders>
            <w:shd w:val="clear" w:color="auto" w:fill="auto"/>
            <w:vAlign w:val="center"/>
          </w:tcPr>
          <w:p w:rsidR="00235E9A" w:rsidRDefault="00235E9A" w:rsidP="00981087">
            <w:pPr>
              <w:pStyle w:val="a"/>
              <w:numPr>
                <w:ilvl w:val="0"/>
                <w:numId w:val="0"/>
              </w:numPr>
              <w:tabs>
                <w:tab w:val="left" w:pos="3225"/>
              </w:tabs>
              <w:spacing w:line="240" w:lineRule="atLeast"/>
              <w:jc w:val="center"/>
              <w:rPr>
                <w:bCs/>
                <w:szCs w:val="16"/>
                <w:lang w:val="ru-RU"/>
              </w:rPr>
            </w:pPr>
          </w:p>
        </w:tc>
        <w:tc>
          <w:tcPr>
            <w:tcW w:w="1158" w:type="dxa"/>
            <w:tcBorders>
              <w:left w:val="single" w:sz="4" w:space="0" w:color="auto"/>
              <w:right w:val="single" w:sz="4" w:space="0" w:color="auto"/>
            </w:tcBorders>
            <w:shd w:val="clear" w:color="auto" w:fill="auto"/>
            <w:vAlign w:val="center"/>
          </w:tcPr>
          <w:p w:rsidR="00235E9A" w:rsidRDefault="00235E9A" w:rsidP="00981087">
            <w:pPr>
              <w:pStyle w:val="a"/>
              <w:numPr>
                <w:ilvl w:val="0"/>
                <w:numId w:val="0"/>
              </w:numPr>
              <w:tabs>
                <w:tab w:val="left" w:pos="3225"/>
              </w:tabs>
              <w:spacing w:line="240" w:lineRule="atLeast"/>
              <w:jc w:val="center"/>
              <w:rPr>
                <w:bCs/>
                <w:szCs w:val="16"/>
                <w:lang w:val="ru-RU"/>
              </w:rPr>
            </w:pPr>
          </w:p>
        </w:tc>
      </w:tr>
      <w:tr w:rsidR="00235E9A" w:rsidRPr="00EE0488" w:rsidTr="00981087">
        <w:trPr>
          <w:cantSplit/>
        </w:trPr>
        <w:tc>
          <w:tcPr>
            <w:tcW w:w="514" w:type="dxa"/>
            <w:tcBorders>
              <w:top w:val="single" w:sz="4" w:space="0" w:color="auto"/>
              <w:left w:val="single" w:sz="4" w:space="0" w:color="auto"/>
              <w:bottom w:val="single" w:sz="4" w:space="0" w:color="auto"/>
              <w:right w:val="single" w:sz="4" w:space="0" w:color="auto"/>
            </w:tcBorders>
            <w:vAlign w:val="center"/>
          </w:tcPr>
          <w:p w:rsidR="00235E9A" w:rsidRPr="008C3749" w:rsidRDefault="00235E9A" w:rsidP="00235E9A">
            <w:pPr>
              <w:numPr>
                <w:ilvl w:val="0"/>
                <w:numId w:val="19"/>
              </w:numPr>
              <w:tabs>
                <w:tab w:val="left" w:pos="1134"/>
              </w:tabs>
              <w:spacing w:after="0" w:line="280" w:lineRule="atLeast"/>
              <w:jc w:val="left"/>
              <w:rPr>
                <w:noProof/>
                <w:sz w:val="16"/>
                <w:szCs w:val="16"/>
              </w:rPr>
            </w:pPr>
          </w:p>
        </w:tc>
        <w:tc>
          <w:tcPr>
            <w:tcW w:w="2004" w:type="dxa"/>
            <w:tcBorders>
              <w:left w:val="single" w:sz="4" w:space="0" w:color="auto"/>
              <w:right w:val="single" w:sz="4" w:space="0" w:color="auto"/>
            </w:tcBorders>
            <w:shd w:val="clear" w:color="auto" w:fill="auto"/>
          </w:tcPr>
          <w:p w:rsidR="00235E9A" w:rsidRPr="007365F8" w:rsidRDefault="00235E9A" w:rsidP="00981087">
            <w:pPr>
              <w:tabs>
                <w:tab w:val="left" w:pos="3225"/>
              </w:tabs>
              <w:spacing w:line="240" w:lineRule="atLeast"/>
              <w:rPr>
                <w:bCs/>
                <w:sz w:val="16"/>
                <w:szCs w:val="16"/>
              </w:rPr>
            </w:pPr>
          </w:p>
        </w:tc>
        <w:tc>
          <w:tcPr>
            <w:tcW w:w="3544" w:type="dxa"/>
            <w:tcBorders>
              <w:left w:val="single" w:sz="4" w:space="0" w:color="auto"/>
              <w:right w:val="single" w:sz="4" w:space="0" w:color="auto"/>
            </w:tcBorders>
            <w:shd w:val="clear" w:color="auto" w:fill="auto"/>
          </w:tcPr>
          <w:p w:rsidR="00235E9A" w:rsidRPr="008C3749" w:rsidRDefault="00235E9A" w:rsidP="00981087">
            <w:pPr>
              <w:tabs>
                <w:tab w:val="left" w:pos="3225"/>
              </w:tabs>
              <w:spacing w:line="240" w:lineRule="atLeast"/>
              <w:rPr>
                <w:bCs/>
                <w:sz w:val="16"/>
                <w:szCs w:val="16"/>
              </w:rPr>
            </w:pPr>
          </w:p>
        </w:tc>
        <w:tc>
          <w:tcPr>
            <w:tcW w:w="1276" w:type="dxa"/>
            <w:tcBorders>
              <w:left w:val="single" w:sz="4" w:space="0" w:color="auto"/>
              <w:right w:val="single" w:sz="4" w:space="0" w:color="auto"/>
            </w:tcBorders>
            <w:shd w:val="clear" w:color="auto" w:fill="auto"/>
            <w:vAlign w:val="center"/>
          </w:tcPr>
          <w:p w:rsidR="00235E9A" w:rsidRDefault="00235E9A" w:rsidP="00981087">
            <w:pPr>
              <w:pStyle w:val="a"/>
              <w:numPr>
                <w:ilvl w:val="0"/>
                <w:numId w:val="0"/>
              </w:numPr>
              <w:tabs>
                <w:tab w:val="left" w:pos="3225"/>
              </w:tabs>
              <w:spacing w:line="240" w:lineRule="atLeast"/>
              <w:jc w:val="center"/>
              <w:rPr>
                <w:bCs/>
                <w:szCs w:val="16"/>
                <w:lang w:val="ru-RU"/>
              </w:rPr>
            </w:pPr>
          </w:p>
        </w:tc>
        <w:tc>
          <w:tcPr>
            <w:tcW w:w="1275" w:type="dxa"/>
            <w:tcBorders>
              <w:left w:val="single" w:sz="4" w:space="0" w:color="auto"/>
              <w:right w:val="single" w:sz="4" w:space="0" w:color="auto"/>
            </w:tcBorders>
            <w:shd w:val="clear" w:color="auto" w:fill="auto"/>
            <w:vAlign w:val="center"/>
          </w:tcPr>
          <w:p w:rsidR="00235E9A" w:rsidRDefault="00235E9A" w:rsidP="00981087">
            <w:pPr>
              <w:pStyle w:val="a"/>
              <w:numPr>
                <w:ilvl w:val="0"/>
                <w:numId w:val="0"/>
              </w:numPr>
              <w:tabs>
                <w:tab w:val="left" w:pos="3225"/>
              </w:tabs>
              <w:spacing w:line="240" w:lineRule="atLeast"/>
              <w:jc w:val="center"/>
              <w:rPr>
                <w:bCs/>
                <w:szCs w:val="16"/>
                <w:lang w:val="ru-RU"/>
              </w:rPr>
            </w:pPr>
          </w:p>
        </w:tc>
        <w:tc>
          <w:tcPr>
            <w:tcW w:w="1158" w:type="dxa"/>
            <w:tcBorders>
              <w:left w:val="single" w:sz="4" w:space="0" w:color="auto"/>
              <w:right w:val="single" w:sz="4" w:space="0" w:color="auto"/>
            </w:tcBorders>
            <w:shd w:val="clear" w:color="auto" w:fill="auto"/>
            <w:vAlign w:val="center"/>
          </w:tcPr>
          <w:p w:rsidR="00235E9A" w:rsidRDefault="00235E9A" w:rsidP="00981087">
            <w:pPr>
              <w:pStyle w:val="a"/>
              <w:numPr>
                <w:ilvl w:val="0"/>
                <w:numId w:val="0"/>
              </w:numPr>
              <w:tabs>
                <w:tab w:val="left" w:pos="3225"/>
              </w:tabs>
              <w:spacing w:line="240" w:lineRule="atLeast"/>
              <w:jc w:val="center"/>
              <w:rPr>
                <w:bCs/>
                <w:szCs w:val="16"/>
                <w:lang w:val="ru-RU"/>
              </w:rPr>
            </w:pPr>
          </w:p>
        </w:tc>
      </w:tr>
    </w:tbl>
    <w:p w:rsidR="00235E9A" w:rsidRDefault="00235E9A" w:rsidP="007F6DE9"/>
    <w:sectPr w:rsidR="00235E9A" w:rsidSect="0039234F">
      <w:headerReference w:type="default" r:id="rId15"/>
      <w:footerReference w:type="default" r:id="rId16"/>
      <w:pgSz w:w="11906" w:h="16838"/>
      <w:pgMar w:top="1418" w:right="850" w:bottom="1134" w:left="1701" w:header="567"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4262" w:rsidRDefault="000D4262">
      <w:r>
        <w:separator/>
      </w:r>
    </w:p>
  </w:endnote>
  <w:endnote w:type="continuationSeparator" w:id="0">
    <w:p w:rsidR="000D4262" w:rsidRDefault="000D42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43"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G Times">
    <w:panose1 w:val="00000000000000000000"/>
    <w:charset w:val="00"/>
    <w:family w:val="roman"/>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Calibri">
    <w:panose1 w:val="020F0502020204030204"/>
    <w:charset w:val="CC"/>
    <w:family w:val="swiss"/>
    <w:pitch w:val="variable"/>
    <w:sig w:usb0="E0002AFF" w:usb1="C000247B"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0" w:rightFromText="180" w:vertAnchor="text" w:tblpY="1"/>
      <w:tblOverlap w:val="never"/>
      <w:tblW w:w="0" w:type="auto"/>
      <w:tblLook w:val="04A0" w:firstRow="1" w:lastRow="0" w:firstColumn="1" w:lastColumn="0" w:noHBand="0" w:noVBand="1"/>
    </w:tblPr>
    <w:tblGrid>
      <w:gridCol w:w="4785"/>
      <w:gridCol w:w="4786"/>
    </w:tblGrid>
    <w:tr w:rsidR="00042DD3" w:rsidRPr="006703CC" w:rsidTr="006703CC">
      <w:tc>
        <w:tcPr>
          <w:tcW w:w="4785" w:type="dxa"/>
          <w:shd w:val="clear" w:color="auto" w:fill="auto"/>
        </w:tcPr>
        <w:p w:rsidR="00042DD3" w:rsidRPr="006D2D94" w:rsidRDefault="00042DD3" w:rsidP="006703CC">
          <w:pPr>
            <w:pStyle w:val="ab"/>
            <w:rPr>
              <w:rFonts w:ascii="Arial" w:hAnsi="Arial"/>
              <w:sz w:val="20"/>
              <w:lang w:val="ru-RU" w:eastAsia="ru-RU"/>
            </w:rPr>
          </w:pPr>
        </w:p>
      </w:tc>
      <w:tc>
        <w:tcPr>
          <w:tcW w:w="4786" w:type="dxa"/>
          <w:shd w:val="clear" w:color="auto" w:fill="auto"/>
          <w:vAlign w:val="bottom"/>
        </w:tcPr>
        <w:p w:rsidR="00042DD3" w:rsidRPr="006D2D94" w:rsidRDefault="00042DD3" w:rsidP="006703CC">
          <w:pPr>
            <w:pStyle w:val="ab"/>
            <w:jc w:val="right"/>
            <w:rPr>
              <w:rFonts w:ascii="Arial" w:hAnsi="Arial"/>
              <w:sz w:val="16"/>
              <w:szCs w:val="16"/>
              <w:lang w:val="ru-RU" w:eastAsia="ru-RU"/>
            </w:rPr>
          </w:pPr>
        </w:p>
      </w:tc>
    </w:tr>
  </w:tbl>
  <w:p w:rsidR="00042DD3" w:rsidRDefault="00042DD3">
    <w:pPr>
      <w:pStyle w:val="ab"/>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2DD3" w:rsidRPr="00B622C4" w:rsidRDefault="00042DD3" w:rsidP="007204B2">
    <w:pPr>
      <w:spacing w:after="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4785"/>
      <w:gridCol w:w="4786"/>
    </w:tblGrid>
    <w:tr w:rsidR="00042DD3" w:rsidRPr="006703CC" w:rsidTr="00C77AD4">
      <w:trPr>
        <w:trHeight w:val="454"/>
      </w:trPr>
      <w:tc>
        <w:tcPr>
          <w:tcW w:w="4785" w:type="dxa"/>
          <w:tcBorders>
            <w:top w:val="single" w:sz="4" w:space="0" w:color="244061"/>
          </w:tcBorders>
          <w:shd w:val="clear" w:color="auto" w:fill="auto"/>
          <w:vAlign w:val="bottom"/>
        </w:tcPr>
        <w:p w:rsidR="00042DD3" w:rsidRPr="006703CC" w:rsidRDefault="00BF51E3" w:rsidP="00C77AD4">
          <w:pPr>
            <w:spacing w:after="0"/>
            <w:jc w:val="left"/>
          </w:pPr>
          <w:r>
            <w:rPr>
              <w:noProof/>
              <w:spacing w:val="-20"/>
            </w:rPr>
            <w:t>Ваш логотип</w:t>
          </w:r>
          <w:r w:rsidR="00042DD3" w:rsidRPr="006703CC">
            <w:rPr>
              <w:rFonts w:cs="Arial"/>
              <w:sz w:val="16"/>
              <w:szCs w:val="16"/>
              <w:lang w:eastAsia="en-US"/>
            </w:rPr>
            <w:t xml:space="preserve"> </w:t>
          </w:r>
        </w:p>
      </w:tc>
      <w:tc>
        <w:tcPr>
          <w:tcW w:w="4786" w:type="dxa"/>
          <w:tcBorders>
            <w:top w:val="single" w:sz="4" w:space="0" w:color="244061"/>
          </w:tcBorders>
          <w:shd w:val="clear" w:color="auto" w:fill="auto"/>
          <w:vAlign w:val="bottom"/>
        </w:tcPr>
        <w:p w:rsidR="00042DD3" w:rsidRPr="006703CC" w:rsidRDefault="00042DD3" w:rsidP="00C77AD4">
          <w:pPr>
            <w:spacing w:after="0"/>
            <w:jc w:val="right"/>
          </w:pPr>
          <w:r w:rsidRPr="006703CC">
            <w:rPr>
              <w:rFonts w:cs="Arial"/>
              <w:sz w:val="16"/>
              <w:szCs w:val="16"/>
              <w:lang w:eastAsia="en-US"/>
            </w:rPr>
            <w:t xml:space="preserve">стр. </w:t>
          </w:r>
          <w:r w:rsidRPr="006703CC">
            <w:rPr>
              <w:rFonts w:cs="Arial"/>
              <w:sz w:val="16"/>
              <w:szCs w:val="16"/>
              <w:lang w:val="en-US" w:eastAsia="en-US"/>
            </w:rPr>
            <w:fldChar w:fldCharType="begin"/>
          </w:r>
          <w:r w:rsidRPr="006703CC">
            <w:rPr>
              <w:rFonts w:cs="Arial"/>
              <w:sz w:val="16"/>
              <w:szCs w:val="16"/>
              <w:lang w:val="en-US" w:eastAsia="en-US"/>
            </w:rPr>
            <w:instrText>PAGE</w:instrText>
          </w:r>
          <w:r w:rsidRPr="006703CC">
            <w:rPr>
              <w:rFonts w:cs="Arial"/>
              <w:sz w:val="16"/>
              <w:szCs w:val="16"/>
              <w:lang w:val="en-US" w:eastAsia="en-US"/>
            </w:rPr>
            <w:fldChar w:fldCharType="separate"/>
          </w:r>
          <w:r w:rsidR="00BB2DBB">
            <w:rPr>
              <w:rFonts w:cs="Arial"/>
              <w:noProof/>
              <w:sz w:val="16"/>
              <w:szCs w:val="16"/>
              <w:lang w:val="en-US" w:eastAsia="en-US"/>
            </w:rPr>
            <w:t>5</w:t>
          </w:r>
          <w:r w:rsidRPr="006703CC">
            <w:rPr>
              <w:rFonts w:cs="Arial"/>
              <w:sz w:val="16"/>
              <w:szCs w:val="16"/>
              <w:lang w:val="en-US" w:eastAsia="en-US"/>
            </w:rPr>
            <w:fldChar w:fldCharType="end"/>
          </w:r>
          <w:r w:rsidRPr="006703CC">
            <w:rPr>
              <w:rFonts w:cs="Arial"/>
              <w:sz w:val="16"/>
              <w:szCs w:val="16"/>
              <w:lang w:eastAsia="en-US"/>
            </w:rPr>
            <w:t xml:space="preserve"> из </w:t>
          </w:r>
          <w:r w:rsidRPr="006703CC">
            <w:rPr>
              <w:rFonts w:cs="Arial"/>
              <w:sz w:val="16"/>
              <w:szCs w:val="16"/>
              <w:lang w:val="en-US" w:eastAsia="en-US"/>
            </w:rPr>
            <w:fldChar w:fldCharType="begin"/>
          </w:r>
          <w:r w:rsidRPr="006703CC">
            <w:rPr>
              <w:rFonts w:cs="Arial"/>
              <w:sz w:val="16"/>
              <w:szCs w:val="16"/>
              <w:lang w:val="en-US" w:eastAsia="en-US"/>
            </w:rPr>
            <w:instrText xml:space="preserve"> NUMPAGES </w:instrText>
          </w:r>
          <w:r w:rsidRPr="006703CC">
            <w:rPr>
              <w:rFonts w:cs="Arial"/>
              <w:sz w:val="16"/>
              <w:szCs w:val="16"/>
              <w:lang w:val="en-US" w:eastAsia="en-US"/>
            </w:rPr>
            <w:fldChar w:fldCharType="separate"/>
          </w:r>
          <w:r w:rsidR="00BB2DBB">
            <w:rPr>
              <w:rFonts w:cs="Arial"/>
              <w:noProof/>
              <w:sz w:val="16"/>
              <w:szCs w:val="16"/>
              <w:lang w:val="en-US" w:eastAsia="en-US"/>
            </w:rPr>
            <w:t>8</w:t>
          </w:r>
          <w:r w:rsidRPr="006703CC">
            <w:rPr>
              <w:rFonts w:cs="Arial"/>
              <w:sz w:val="16"/>
              <w:szCs w:val="16"/>
              <w:lang w:val="en-US" w:eastAsia="en-US"/>
            </w:rPr>
            <w:fldChar w:fldCharType="end"/>
          </w:r>
        </w:p>
      </w:tc>
    </w:tr>
  </w:tbl>
  <w:p w:rsidR="00042DD3" w:rsidRPr="00EE764D" w:rsidRDefault="00042DD3" w:rsidP="00EE764D">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4262" w:rsidRDefault="000D4262">
      <w:r>
        <w:separator/>
      </w:r>
    </w:p>
  </w:footnote>
  <w:footnote w:type="continuationSeparator" w:id="0">
    <w:p w:rsidR="000D4262" w:rsidRDefault="000D42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2DD3" w:rsidRDefault="00042DD3" w:rsidP="007204B2">
    <w:pPr>
      <w:pStyle w:val="a9"/>
      <w:spacing w:after="0"/>
      <w:jc w:val="cent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bottom w:val="single" w:sz="4" w:space="0" w:color="auto"/>
      </w:tblBorders>
      <w:tblLook w:val="04A0" w:firstRow="1" w:lastRow="0" w:firstColumn="1" w:lastColumn="0" w:noHBand="0" w:noVBand="1"/>
    </w:tblPr>
    <w:tblGrid>
      <w:gridCol w:w="9571"/>
    </w:tblGrid>
    <w:tr w:rsidR="00042DD3" w:rsidRPr="006703CC" w:rsidTr="00C77AD4">
      <w:trPr>
        <w:trHeight w:val="454"/>
      </w:trPr>
      <w:tc>
        <w:tcPr>
          <w:tcW w:w="9571" w:type="dxa"/>
          <w:tcBorders>
            <w:bottom w:val="single" w:sz="4" w:space="0" w:color="244061"/>
          </w:tcBorders>
          <w:shd w:val="clear" w:color="auto" w:fill="auto"/>
          <w:vAlign w:val="bottom"/>
        </w:tcPr>
        <w:p w:rsidR="00042DD3" w:rsidRPr="006D2D94" w:rsidRDefault="00042DD3" w:rsidP="00BF51E3">
          <w:pPr>
            <w:pStyle w:val="a9"/>
            <w:spacing w:after="60"/>
            <w:jc w:val="left"/>
            <w:rPr>
              <w:rFonts w:ascii="Arial" w:hAnsi="Arial"/>
              <w:sz w:val="18"/>
              <w:szCs w:val="18"/>
              <w:lang w:val="ru-RU" w:eastAsia="ru-RU"/>
            </w:rPr>
          </w:pPr>
          <w:r w:rsidRPr="006D2D94">
            <w:rPr>
              <w:rFonts w:ascii="Arial" w:hAnsi="Arial"/>
              <w:sz w:val="18"/>
              <w:szCs w:val="18"/>
              <w:lang w:val="ru-RU" w:eastAsia="ru-RU"/>
            </w:rPr>
            <w:t>Устав проекта «</w:t>
          </w:r>
          <w:r w:rsidR="00BF51E3">
            <w:rPr>
              <w:rFonts w:ascii="Arial" w:hAnsi="Arial"/>
              <w:sz w:val="18"/>
              <w:szCs w:val="18"/>
              <w:lang w:val="ru-RU" w:eastAsia="ru-RU"/>
            </w:rPr>
            <w:t>…</w:t>
          </w:r>
          <w:r w:rsidRPr="006D2D94">
            <w:rPr>
              <w:rFonts w:ascii="Arial" w:hAnsi="Arial"/>
              <w:sz w:val="18"/>
              <w:szCs w:val="18"/>
              <w:lang w:val="ru-RU" w:eastAsia="ru-RU"/>
            </w:rPr>
            <w:t>»</w:t>
          </w:r>
        </w:p>
      </w:tc>
    </w:tr>
  </w:tbl>
  <w:p w:rsidR="00042DD3" w:rsidRPr="00EE764D" w:rsidRDefault="00042DD3" w:rsidP="00EE764D">
    <w:pPr>
      <w:pStyle w:val="a9"/>
      <w:rPr>
        <w:lang w:val="ru-RU"/>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31.5pt;height:27pt" o:bullet="t">
        <v:imagedata r:id="rId1" o:title="asteros"/>
      </v:shape>
    </w:pict>
  </w:numPicBullet>
  <w:abstractNum w:abstractNumId="0" w15:restartNumberingAfterBreak="0">
    <w:nsid w:val="FFFFFF82"/>
    <w:multiLevelType w:val="singleLevel"/>
    <w:tmpl w:val="15FCE30C"/>
    <w:lvl w:ilvl="0">
      <w:start w:val="1"/>
      <w:numFmt w:val="bullet"/>
      <w:pStyle w:val="3"/>
      <w:lvlText w:val=""/>
      <w:lvlJc w:val="left"/>
      <w:pPr>
        <w:tabs>
          <w:tab w:val="num" w:pos="926"/>
        </w:tabs>
        <w:ind w:left="926" w:hanging="360"/>
      </w:pPr>
      <w:rPr>
        <w:rFonts w:ascii="Symbol" w:hAnsi="Symbol" w:hint="default"/>
      </w:rPr>
    </w:lvl>
  </w:abstractNum>
  <w:abstractNum w:abstractNumId="1" w15:restartNumberingAfterBreak="0">
    <w:nsid w:val="00000002"/>
    <w:multiLevelType w:val="singleLevel"/>
    <w:tmpl w:val="00000002"/>
    <w:name w:val="WW8Num2"/>
    <w:lvl w:ilvl="0">
      <w:start w:val="1"/>
      <w:numFmt w:val="decimal"/>
      <w:lvlText w:val="%1."/>
      <w:lvlJc w:val="left"/>
      <w:pPr>
        <w:tabs>
          <w:tab w:val="num" w:pos="0"/>
        </w:tabs>
        <w:ind w:left="360" w:hanging="360"/>
      </w:pPr>
    </w:lvl>
  </w:abstractNum>
  <w:abstractNum w:abstractNumId="2" w15:restartNumberingAfterBreak="0">
    <w:nsid w:val="0B3B1600"/>
    <w:multiLevelType w:val="hybridMultilevel"/>
    <w:tmpl w:val="4F8C41A4"/>
    <w:lvl w:ilvl="0" w:tplc="5F8E5494">
      <w:start w:val="1"/>
      <w:numFmt w:val="decimal"/>
      <w:lvlText w:val="4.3.%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1674F41"/>
    <w:multiLevelType w:val="hybridMultilevel"/>
    <w:tmpl w:val="5A2A9046"/>
    <w:lvl w:ilvl="0" w:tplc="9990A728">
      <w:start w:val="1"/>
      <w:numFmt w:val="bullet"/>
      <w:pStyle w:val="Asteros2"/>
      <w:lvlText w:val=""/>
      <w:lvlJc w:val="left"/>
      <w:pPr>
        <w:ind w:left="720" w:hanging="360"/>
      </w:pPr>
      <w:rPr>
        <w:rFonts w:ascii="Wingdings" w:hAnsi="Wingdings" w:hint="default"/>
        <w:b w:val="0"/>
        <w:i w:val="0"/>
        <w:color w:val="1F497D"/>
      </w:rPr>
    </w:lvl>
    <w:lvl w:ilvl="1" w:tplc="FFFFFFFF">
      <w:start w:val="1"/>
      <w:numFmt w:val="bullet"/>
      <w:lvlText w:val=""/>
      <w:lvlJc w:val="left"/>
      <w:pPr>
        <w:ind w:left="1440" w:hanging="360"/>
      </w:pPr>
      <w:rPr>
        <w:rFonts w:ascii="Wingdings" w:hAnsi="Wingdings" w:hint="default"/>
        <w:color w:val="558ED5"/>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1C84B79"/>
    <w:multiLevelType w:val="hybridMultilevel"/>
    <w:tmpl w:val="2C1C81A2"/>
    <w:lvl w:ilvl="0" w:tplc="013A5E1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2382378"/>
    <w:multiLevelType w:val="hybridMultilevel"/>
    <w:tmpl w:val="E640AA94"/>
    <w:lvl w:ilvl="0" w:tplc="FA264896">
      <w:start w:val="1"/>
      <w:numFmt w:val="decimal"/>
      <w:pStyle w:val="2"/>
      <w:lvlText w:val="4.%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5BD1A5D"/>
    <w:multiLevelType w:val="hybridMultilevel"/>
    <w:tmpl w:val="F71461C6"/>
    <w:lvl w:ilvl="0" w:tplc="04190001">
      <w:start w:val="1"/>
      <w:numFmt w:val="decimal"/>
      <w:pStyle w:val="a"/>
      <w:lvlText w:val="[%1]"/>
      <w:lvlJc w:val="left"/>
      <w:pPr>
        <w:tabs>
          <w:tab w:val="num" w:pos="720"/>
        </w:tabs>
        <w:ind w:left="360" w:hanging="360"/>
      </w:pPr>
      <w:rPr>
        <w:rFonts w:hint="default"/>
      </w:rPr>
    </w:lvl>
    <w:lvl w:ilvl="1" w:tplc="04190003" w:tentative="1">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tentative="1">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7" w15:restartNumberingAfterBreak="0">
    <w:nsid w:val="1AE574CC"/>
    <w:multiLevelType w:val="multilevel"/>
    <w:tmpl w:val="04825FDE"/>
    <w:lvl w:ilvl="0">
      <w:start w:val="1"/>
      <w:numFmt w:val="decimal"/>
      <w:pStyle w:val="Asteros1"/>
      <w:lvlText w:val="%1"/>
      <w:lvlJc w:val="left"/>
      <w:pPr>
        <w:ind w:left="357" w:hanging="357"/>
      </w:pPr>
      <w:rPr>
        <w:rFonts w:hint="default"/>
      </w:rPr>
    </w:lvl>
    <w:lvl w:ilvl="1">
      <w:start w:val="1"/>
      <w:numFmt w:val="decimal"/>
      <w:pStyle w:val="Asteros20"/>
      <w:lvlText w:val="%1.%2"/>
      <w:lvlJc w:val="left"/>
      <w:pPr>
        <w:ind w:left="357" w:hanging="357"/>
      </w:pPr>
      <w:rPr>
        <w:rFonts w:hint="default"/>
      </w:rPr>
    </w:lvl>
    <w:lvl w:ilvl="2">
      <w:start w:val="1"/>
      <w:numFmt w:val="decimal"/>
      <w:pStyle w:val="Asteros3"/>
      <w:lvlText w:val="%1.%2.%3"/>
      <w:lvlJc w:val="left"/>
      <w:pPr>
        <w:ind w:left="357" w:hanging="357"/>
      </w:pPr>
      <w:rPr>
        <w:rFonts w:hint="default"/>
      </w:rPr>
    </w:lvl>
    <w:lvl w:ilvl="3">
      <w:start w:val="1"/>
      <w:numFmt w:val="decimal"/>
      <w:lvlText w:val="(%4)"/>
      <w:lvlJc w:val="left"/>
      <w:pPr>
        <w:ind w:left="357" w:hanging="357"/>
      </w:pPr>
      <w:rPr>
        <w:rFonts w:hint="default"/>
      </w:rPr>
    </w:lvl>
    <w:lvl w:ilvl="4">
      <w:start w:val="1"/>
      <w:numFmt w:val="lowerLetter"/>
      <w:lvlText w:val="(%5)"/>
      <w:lvlJc w:val="left"/>
      <w:pPr>
        <w:ind w:left="357" w:hanging="357"/>
      </w:pPr>
      <w:rPr>
        <w:rFonts w:hint="default"/>
      </w:rPr>
    </w:lvl>
    <w:lvl w:ilvl="5">
      <w:start w:val="1"/>
      <w:numFmt w:val="lowerRoman"/>
      <w:lvlText w:val="(%6)"/>
      <w:lvlJc w:val="left"/>
      <w:pPr>
        <w:ind w:left="357" w:hanging="357"/>
      </w:pPr>
      <w:rPr>
        <w:rFonts w:hint="default"/>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left"/>
      <w:pPr>
        <w:ind w:left="357" w:hanging="357"/>
      </w:pPr>
      <w:rPr>
        <w:rFonts w:hint="default"/>
      </w:rPr>
    </w:lvl>
  </w:abstractNum>
  <w:abstractNum w:abstractNumId="8" w15:restartNumberingAfterBreak="0">
    <w:nsid w:val="20756066"/>
    <w:multiLevelType w:val="hybridMultilevel"/>
    <w:tmpl w:val="F5C2D1AC"/>
    <w:lvl w:ilvl="0" w:tplc="AB903652">
      <w:start w:val="1"/>
      <w:numFmt w:val="bullet"/>
      <w:pStyle w:val="a0"/>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15:restartNumberingAfterBreak="0">
    <w:nsid w:val="2DE55C8F"/>
    <w:multiLevelType w:val="hybridMultilevel"/>
    <w:tmpl w:val="5D96A386"/>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0" w15:restartNumberingAfterBreak="0">
    <w:nsid w:val="33E3395C"/>
    <w:multiLevelType w:val="multilevel"/>
    <w:tmpl w:val="04090025"/>
    <w:styleLink w:val="ACStyle1"/>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 w15:restartNumberingAfterBreak="0">
    <w:nsid w:val="394C5344"/>
    <w:multiLevelType w:val="multilevel"/>
    <w:tmpl w:val="DEC82846"/>
    <w:lvl w:ilvl="0">
      <w:start w:val="1"/>
      <w:numFmt w:val="decimal"/>
      <w:pStyle w:val="a1"/>
      <w:lvlText w:val="%1."/>
      <w:lvlJc w:val="left"/>
      <w:pPr>
        <w:tabs>
          <w:tab w:val="num" w:pos="720"/>
        </w:tabs>
        <w:ind w:left="360" w:hanging="360"/>
      </w:pPr>
      <w:rPr>
        <w:rFonts w:hint="default"/>
      </w:rPr>
    </w:lvl>
    <w:lvl w:ilvl="1">
      <w:start w:val="1"/>
      <w:numFmt w:val="decimal"/>
      <w:suff w:val="nothing"/>
      <w:lvlText w:val="%1.%2."/>
      <w:lvlJc w:val="left"/>
      <w:pPr>
        <w:ind w:left="792" w:hanging="432"/>
      </w:pPr>
      <w:rPr>
        <w:rFonts w:hint="default"/>
      </w:rPr>
    </w:lvl>
    <w:lvl w:ilvl="2">
      <w:start w:val="1"/>
      <w:numFmt w:val="decimal"/>
      <w:pStyle w:val="a2"/>
      <w:suff w:val="space"/>
      <w:lvlText w:val="%1.%2.%3."/>
      <w:lvlJc w:val="left"/>
      <w:pPr>
        <w:ind w:left="1224" w:hanging="504"/>
      </w:pPr>
      <w:rPr>
        <w:rFonts w:hint="default"/>
      </w:rPr>
    </w:lvl>
    <w:lvl w:ilvl="3">
      <w:start w:val="1"/>
      <w:numFmt w:val="decimal"/>
      <w:lvlText w:val="%1.%2.%3.%4."/>
      <w:lvlJc w:val="left"/>
      <w:pPr>
        <w:tabs>
          <w:tab w:val="num" w:pos="288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400"/>
        </w:tabs>
        <w:ind w:left="3240" w:hanging="1080"/>
      </w:pPr>
      <w:rPr>
        <w:rFonts w:hint="default"/>
      </w:rPr>
    </w:lvl>
    <w:lvl w:ilvl="7">
      <w:start w:val="1"/>
      <w:numFmt w:val="decimal"/>
      <w:lvlText w:val="%1.%2.%3.%4.%5.%6.%7.%8."/>
      <w:lvlJc w:val="left"/>
      <w:pPr>
        <w:tabs>
          <w:tab w:val="num" w:pos="612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2" w15:restartNumberingAfterBreak="0">
    <w:nsid w:val="3B1C735A"/>
    <w:multiLevelType w:val="multilevel"/>
    <w:tmpl w:val="8872133A"/>
    <w:lvl w:ilvl="0">
      <w:start w:val="1"/>
      <w:numFmt w:val="decimal"/>
      <w:pStyle w:val="20"/>
      <w:lvlText w:val="%1"/>
      <w:lvlJc w:val="left"/>
      <w:pPr>
        <w:ind w:left="720" w:hanging="360"/>
      </w:pPr>
      <w:rPr>
        <w:rFonts w:hint="default"/>
        <w:b/>
      </w:rPr>
    </w:lvl>
    <w:lvl w:ilvl="1">
      <w:start w:val="1"/>
      <w:numFmt w:val="decimal"/>
      <w:isLgl/>
      <w:lvlText w:val="%1.%2"/>
      <w:lvlJc w:val="left"/>
      <w:pPr>
        <w:ind w:left="1074" w:hanging="360"/>
      </w:pPr>
      <w:rPr>
        <w:rFonts w:hint="default"/>
      </w:rPr>
    </w:lvl>
    <w:lvl w:ilvl="2">
      <w:start w:val="1"/>
      <w:numFmt w:val="decimal"/>
      <w:isLgl/>
      <w:lvlText w:val="%1.%2.%3"/>
      <w:lvlJc w:val="left"/>
      <w:pPr>
        <w:ind w:left="1788" w:hanging="720"/>
      </w:pPr>
      <w:rPr>
        <w:rFonts w:hint="default"/>
      </w:rPr>
    </w:lvl>
    <w:lvl w:ilvl="3">
      <w:start w:val="1"/>
      <w:numFmt w:val="decimal"/>
      <w:isLgl/>
      <w:lvlText w:val="%1.%2.%3.%4"/>
      <w:lvlJc w:val="left"/>
      <w:pPr>
        <w:ind w:left="2142" w:hanging="720"/>
      </w:pPr>
      <w:rPr>
        <w:rFonts w:hint="default"/>
      </w:rPr>
    </w:lvl>
    <w:lvl w:ilvl="4">
      <w:start w:val="1"/>
      <w:numFmt w:val="decimal"/>
      <w:isLgl/>
      <w:lvlText w:val="%1.%2.%3.%4.%5"/>
      <w:lvlJc w:val="left"/>
      <w:pPr>
        <w:ind w:left="2856" w:hanging="1080"/>
      </w:pPr>
      <w:rPr>
        <w:rFonts w:hint="default"/>
      </w:rPr>
    </w:lvl>
    <w:lvl w:ilvl="5">
      <w:start w:val="1"/>
      <w:numFmt w:val="decimal"/>
      <w:isLgl/>
      <w:lvlText w:val="%1.%2.%3.%4.%5.%6"/>
      <w:lvlJc w:val="left"/>
      <w:pPr>
        <w:ind w:left="3210" w:hanging="1080"/>
      </w:pPr>
      <w:rPr>
        <w:rFonts w:hint="default"/>
      </w:rPr>
    </w:lvl>
    <w:lvl w:ilvl="6">
      <w:start w:val="1"/>
      <w:numFmt w:val="decimal"/>
      <w:isLgl/>
      <w:lvlText w:val="%1.%2.%3.%4.%5.%6.%7"/>
      <w:lvlJc w:val="left"/>
      <w:pPr>
        <w:ind w:left="3924" w:hanging="1440"/>
      </w:pPr>
      <w:rPr>
        <w:rFonts w:hint="default"/>
      </w:rPr>
    </w:lvl>
    <w:lvl w:ilvl="7">
      <w:start w:val="1"/>
      <w:numFmt w:val="decimal"/>
      <w:isLgl/>
      <w:lvlText w:val="%1.%2.%3.%4.%5.%6.%7.%8"/>
      <w:lvlJc w:val="left"/>
      <w:pPr>
        <w:ind w:left="4278" w:hanging="1440"/>
      </w:pPr>
      <w:rPr>
        <w:rFonts w:hint="default"/>
      </w:rPr>
    </w:lvl>
    <w:lvl w:ilvl="8">
      <w:start w:val="1"/>
      <w:numFmt w:val="decimal"/>
      <w:isLgl/>
      <w:lvlText w:val="%1.%2.%3.%4.%5.%6.%7.%8.%9"/>
      <w:lvlJc w:val="left"/>
      <w:pPr>
        <w:ind w:left="4992" w:hanging="1800"/>
      </w:pPr>
      <w:rPr>
        <w:rFonts w:hint="default"/>
      </w:rPr>
    </w:lvl>
  </w:abstractNum>
  <w:abstractNum w:abstractNumId="13" w15:restartNumberingAfterBreak="0">
    <w:nsid w:val="3E452EDE"/>
    <w:multiLevelType w:val="singleLevel"/>
    <w:tmpl w:val="293C69B4"/>
    <w:lvl w:ilvl="0">
      <w:start w:val="1"/>
      <w:numFmt w:val="bullet"/>
      <w:pStyle w:val="Bulletwithtext2"/>
      <w:lvlText w:val=""/>
      <w:lvlJc w:val="left"/>
      <w:pPr>
        <w:tabs>
          <w:tab w:val="num" w:pos="720"/>
        </w:tabs>
        <w:ind w:left="720" w:hanging="360"/>
      </w:pPr>
      <w:rPr>
        <w:rFonts w:ascii="Symbol" w:hAnsi="Symbol" w:hint="default"/>
        <w:b w:val="0"/>
        <w:i w:val="0"/>
        <w:sz w:val="20"/>
      </w:rPr>
    </w:lvl>
  </w:abstractNum>
  <w:abstractNum w:abstractNumId="14" w15:restartNumberingAfterBreak="0">
    <w:nsid w:val="490A493E"/>
    <w:multiLevelType w:val="hybridMultilevel"/>
    <w:tmpl w:val="140EA5D2"/>
    <w:lvl w:ilvl="0" w:tplc="0419000F">
      <w:start w:val="1"/>
      <w:numFmt w:val="bullet"/>
      <w:pStyle w:val="Asteros10"/>
      <w:lvlText w:val=""/>
      <w:lvlPicBulletId w:val="0"/>
      <w:lvlJc w:val="left"/>
      <w:pPr>
        <w:ind w:left="720" w:hanging="360"/>
      </w:pPr>
      <w:rPr>
        <w:rFonts w:ascii="Symbol" w:hAnsi="Symbol" w:hint="default"/>
        <w:color w:val="auto"/>
      </w:rPr>
    </w:lvl>
    <w:lvl w:ilvl="1" w:tplc="FE7A2676">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5956D64"/>
    <w:multiLevelType w:val="multilevel"/>
    <w:tmpl w:val="C4F6CA6C"/>
    <w:lvl w:ilvl="0">
      <w:start w:val="1"/>
      <w:numFmt w:val="decimal"/>
      <w:pStyle w:val="1"/>
      <w:lvlText w:val="%1"/>
      <w:lvlJc w:val="left"/>
      <w:pPr>
        <w:ind w:left="432" w:hanging="432"/>
      </w:pPr>
      <w:rPr>
        <w:rFonts w:hint="default"/>
      </w:rPr>
    </w:lvl>
    <w:lvl w:ilvl="1">
      <w:start w:val="1"/>
      <w:numFmt w:val="decimal"/>
      <w:lvlText w:val="3.%2."/>
      <w:lvlJc w:val="left"/>
      <w:pPr>
        <w:ind w:left="576" w:hanging="576"/>
      </w:pPr>
      <w:rPr>
        <w:rFonts w:hint="default"/>
      </w:rPr>
    </w:lvl>
    <w:lvl w:ilvl="2">
      <w:start w:val="1"/>
      <w:numFmt w:val="decimal"/>
      <w:lvlText w:val="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16" w15:restartNumberingAfterBreak="0">
    <w:nsid w:val="5998662C"/>
    <w:multiLevelType w:val="hybridMultilevel"/>
    <w:tmpl w:val="DFCE630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61F8274E"/>
    <w:multiLevelType w:val="hybridMultilevel"/>
    <w:tmpl w:val="346434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629D5DC5"/>
    <w:multiLevelType w:val="hybridMultilevel"/>
    <w:tmpl w:val="005E77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50F48B7"/>
    <w:multiLevelType w:val="hybridMultilevel"/>
    <w:tmpl w:val="A9C8F27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15:restartNumberingAfterBreak="0">
    <w:nsid w:val="703446BD"/>
    <w:multiLevelType w:val="hybridMultilevel"/>
    <w:tmpl w:val="E19485D4"/>
    <w:lvl w:ilvl="0" w:tplc="71067798">
      <w:start w:val="1"/>
      <w:numFmt w:val="bullet"/>
      <w:pStyle w:val="4"/>
      <w:lvlText w:val=""/>
      <w:lvlJc w:val="left"/>
      <w:pPr>
        <w:ind w:left="720" w:hanging="360"/>
      </w:pPr>
      <w:rPr>
        <w:rFonts w:ascii="Symbol" w:hAnsi="Symbol" w:hint="default"/>
      </w:rPr>
    </w:lvl>
    <w:lvl w:ilvl="1" w:tplc="714280D0" w:tentative="1">
      <w:start w:val="1"/>
      <w:numFmt w:val="bullet"/>
      <w:lvlText w:val="o"/>
      <w:lvlJc w:val="left"/>
      <w:pPr>
        <w:ind w:left="1440" w:hanging="360"/>
      </w:pPr>
      <w:rPr>
        <w:rFonts w:ascii="Courier New" w:hAnsi="Courier New" w:hint="default"/>
      </w:rPr>
    </w:lvl>
    <w:lvl w:ilvl="2" w:tplc="4E3EF464" w:tentative="1">
      <w:start w:val="1"/>
      <w:numFmt w:val="bullet"/>
      <w:lvlText w:val=""/>
      <w:lvlJc w:val="left"/>
      <w:pPr>
        <w:ind w:left="2160" w:hanging="360"/>
      </w:pPr>
      <w:rPr>
        <w:rFonts w:ascii="Wingdings" w:hAnsi="Wingdings" w:hint="default"/>
      </w:rPr>
    </w:lvl>
    <w:lvl w:ilvl="3" w:tplc="57B88392" w:tentative="1">
      <w:start w:val="1"/>
      <w:numFmt w:val="bullet"/>
      <w:lvlText w:val=""/>
      <w:lvlJc w:val="left"/>
      <w:pPr>
        <w:ind w:left="2880" w:hanging="360"/>
      </w:pPr>
      <w:rPr>
        <w:rFonts w:ascii="Symbol" w:hAnsi="Symbol" w:hint="default"/>
      </w:rPr>
    </w:lvl>
    <w:lvl w:ilvl="4" w:tplc="E9F84D26" w:tentative="1">
      <w:start w:val="1"/>
      <w:numFmt w:val="bullet"/>
      <w:lvlText w:val="o"/>
      <w:lvlJc w:val="left"/>
      <w:pPr>
        <w:ind w:left="3600" w:hanging="360"/>
      </w:pPr>
      <w:rPr>
        <w:rFonts w:ascii="Courier New" w:hAnsi="Courier New" w:hint="default"/>
      </w:rPr>
    </w:lvl>
    <w:lvl w:ilvl="5" w:tplc="03344BC0" w:tentative="1">
      <w:start w:val="1"/>
      <w:numFmt w:val="bullet"/>
      <w:lvlText w:val=""/>
      <w:lvlJc w:val="left"/>
      <w:pPr>
        <w:ind w:left="4320" w:hanging="360"/>
      </w:pPr>
      <w:rPr>
        <w:rFonts w:ascii="Wingdings" w:hAnsi="Wingdings" w:hint="default"/>
      </w:rPr>
    </w:lvl>
    <w:lvl w:ilvl="6" w:tplc="8DA0D524" w:tentative="1">
      <w:start w:val="1"/>
      <w:numFmt w:val="bullet"/>
      <w:lvlText w:val=""/>
      <w:lvlJc w:val="left"/>
      <w:pPr>
        <w:ind w:left="5040" w:hanging="360"/>
      </w:pPr>
      <w:rPr>
        <w:rFonts w:ascii="Symbol" w:hAnsi="Symbol" w:hint="default"/>
      </w:rPr>
    </w:lvl>
    <w:lvl w:ilvl="7" w:tplc="87041466" w:tentative="1">
      <w:start w:val="1"/>
      <w:numFmt w:val="bullet"/>
      <w:lvlText w:val="o"/>
      <w:lvlJc w:val="left"/>
      <w:pPr>
        <w:ind w:left="5760" w:hanging="360"/>
      </w:pPr>
      <w:rPr>
        <w:rFonts w:ascii="Courier New" w:hAnsi="Courier New" w:hint="default"/>
      </w:rPr>
    </w:lvl>
    <w:lvl w:ilvl="8" w:tplc="E1C007E4" w:tentative="1">
      <w:start w:val="1"/>
      <w:numFmt w:val="bullet"/>
      <w:lvlText w:val=""/>
      <w:lvlJc w:val="left"/>
      <w:pPr>
        <w:ind w:left="6480" w:hanging="360"/>
      </w:pPr>
      <w:rPr>
        <w:rFonts w:ascii="Wingdings" w:hAnsi="Wingdings" w:hint="default"/>
      </w:rPr>
    </w:lvl>
  </w:abstractNum>
  <w:abstractNum w:abstractNumId="21" w15:restartNumberingAfterBreak="0">
    <w:nsid w:val="77B067F3"/>
    <w:multiLevelType w:val="multilevel"/>
    <w:tmpl w:val="D8EED01E"/>
    <w:lvl w:ilvl="0">
      <w:start w:val="1"/>
      <w:numFmt w:val="none"/>
      <w:pStyle w:val="a3"/>
      <w:lvlText w:val="Примечание."/>
      <w:lvlJc w:val="left"/>
      <w:pPr>
        <w:tabs>
          <w:tab w:val="num" w:pos="1995"/>
        </w:tabs>
        <w:ind w:left="1995" w:hanging="1995"/>
      </w:pPr>
      <w:rPr>
        <w:rFonts w:ascii="Segoe UI" w:hAnsi="Segoe UI" w:cs="Segoe UI" w:hint="default"/>
        <w:b/>
        <w:i/>
        <w:sz w:val="20"/>
        <w:szCs w:val="24"/>
      </w:rPr>
    </w:lvl>
    <w:lvl w:ilvl="1">
      <w:start w:val="1"/>
      <w:numFmt w:val="lowerLetter"/>
      <w:lvlText w:val="%2)"/>
      <w:lvlJc w:val="left"/>
      <w:pPr>
        <w:tabs>
          <w:tab w:val="num" w:pos="6400"/>
        </w:tabs>
        <w:ind w:left="6400" w:hanging="454"/>
      </w:pPr>
    </w:lvl>
    <w:lvl w:ilvl="2">
      <w:start w:val="1"/>
      <w:numFmt w:val="lowerRoman"/>
      <w:lvlText w:val="%3)"/>
      <w:lvlJc w:val="left"/>
      <w:pPr>
        <w:tabs>
          <w:tab w:val="num" w:pos="6967"/>
        </w:tabs>
        <w:ind w:left="6967" w:hanging="454"/>
      </w:pPr>
    </w:lvl>
    <w:lvl w:ilvl="3">
      <w:start w:val="1"/>
      <w:numFmt w:val="decimal"/>
      <w:lvlText w:val="(%4)"/>
      <w:lvlJc w:val="left"/>
      <w:pPr>
        <w:tabs>
          <w:tab w:val="num" w:pos="7273"/>
        </w:tabs>
        <w:ind w:left="7273" w:hanging="360"/>
      </w:pPr>
    </w:lvl>
    <w:lvl w:ilvl="4">
      <w:start w:val="1"/>
      <w:numFmt w:val="lowerLetter"/>
      <w:lvlText w:val="(%5)"/>
      <w:lvlJc w:val="left"/>
      <w:pPr>
        <w:tabs>
          <w:tab w:val="num" w:pos="7633"/>
        </w:tabs>
        <w:ind w:left="7633" w:hanging="360"/>
      </w:pPr>
    </w:lvl>
    <w:lvl w:ilvl="5">
      <w:start w:val="1"/>
      <w:numFmt w:val="lowerRoman"/>
      <w:lvlText w:val="(%6)"/>
      <w:lvlJc w:val="left"/>
      <w:pPr>
        <w:tabs>
          <w:tab w:val="num" w:pos="7993"/>
        </w:tabs>
        <w:ind w:left="7993" w:hanging="360"/>
      </w:pPr>
    </w:lvl>
    <w:lvl w:ilvl="6">
      <w:start w:val="1"/>
      <w:numFmt w:val="decimal"/>
      <w:lvlText w:val="%7."/>
      <w:lvlJc w:val="left"/>
      <w:pPr>
        <w:tabs>
          <w:tab w:val="num" w:pos="8353"/>
        </w:tabs>
        <w:ind w:left="8353" w:hanging="360"/>
      </w:pPr>
    </w:lvl>
    <w:lvl w:ilvl="7">
      <w:start w:val="1"/>
      <w:numFmt w:val="lowerLetter"/>
      <w:lvlText w:val="%8."/>
      <w:lvlJc w:val="left"/>
      <w:pPr>
        <w:tabs>
          <w:tab w:val="num" w:pos="8713"/>
        </w:tabs>
        <w:ind w:left="8713" w:hanging="360"/>
      </w:pPr>
    </w:lvl>
    <w:lvl w:ilvl="8">
      <w:start w:val="1"/>
      <w:numFmt w:val="lowerRoman"/>
      <w:lvlText w:val="%9."/>
      <w:lvlJc w:val="left"/>
      <w:pPr>
        <w:tabs>
          <w:tab w:val="num" w:pos="9073"/>
        </w:tabs>
        <w:ind w:left="9073" w:hanging="360"/>
      </w:pPr>
    </w:lvl>
  </w:abstractNum>
  <w:abstractNum w:abstractNumId="22" w15:restartNumberingAfterBreak="0">
    <w:nsid w:val="7E1D7A84"/>
    <w:multiLevelType w:val="hybridMultilevel"/>
    <w:tmpl w:val="DEB41B94"/>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7E6D6F41"/>
    <w:multiLevelType w:val="hybridMultilevel"/>
    <w:tmpl w:val="A38A719A"/>
    <w:lvl w:ilvl="0" w:tplc="21D64F84">
      <w:start w:val="1"/>
      <w:numFmt w:val="decimal"/>
      <w:lvlText w:val="%1."/>
      <w:lvlJc w:val="left"/>
      <w:pPr>
        <w:ind w:left="720" w:hanging="360"/>
      </w:p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24" w15:restartNumberingAfterBreak="0">
    <w:nsid w:val="7EE322F7"/>
    <w:multiLevelType w:val="hybridMultilevel"/>
    <w:tmpl w:val="A4140616"/>
    <w:styleLink w:val="-1"/>
    <w:lvl w:ilvl="0" w:tplc="04190001">
      <w:start w:val="1"/>
      <w:numFmt w:val="bullet"/>
      <w:pStyle w:val="a4"/>
      <w:lvlText w:val=""/>
      <w:lvlJc w:val="left"/>
      <w:pPr>
        <w:tabs>
          <w:tab w:val="num" w:pos="1440"/>
        </w:tabs>
        <w:ind w:left="1440" w:hanging="360"/>
      </w:pPr>
      <w:rPr>
        <w:rFonts w:ascii="Symbol" w:hAnsi="Symbol" w:hint="default"/>
      </w:rPr>
    </w:lvl>
    <w:lvl w:ilvl="1" w:tplc="04190019" w:tentative="1">
      <w:start w:val="1"/>
      <w:numFmt w:val="bullet"/>
      <w:lvlText w:val="o"/>
      <w:lvlJc w:val="left"/>
      <w:pPr>
        <w:tabs>
          <w:tab w:val="num" w:pos="2160"/>
        </w:tabs>
        <w:ind w:left="2160" w:hanging="360"/>
      </w:pPr>
      <w:rPr>
        <w:rFonts w:ascii="Courier New" w:hAnsi="Courier New" w:cs="Courier New" w:hint="default"/>
      </w:rPr>
    </w:lvl>
    <w:lvl w:ilvl="2" w:tplc="0419001B" w:tentative="1">
      <w:start w:val="1"/>
      <w:numFmt w:val="bullet"/>
      <w:lvlText w:val=""/>
      <w:lvlJc w:val="left"/>
      <w:pPr>
        <w:tabs>
          <w:tab w:val="num" w:pos="2880"/>
        </w:tabs>
        <w:ind w:left="2880" w:hanging="360"/>
      </w:pPr>
      <w:rPr>
        <w:rFonts w:ascii="Wingdings" w:hAnsi="Wingdings" w:hint="default"/>
      </w:rPr>
    </w:lvl>
    <w:lvl w:ilvl="3" w:tplc="0419000F" w:tentative="1">
      <w:start w:val="1"/>
      <w:numFmt w:val="bullet"/>
      <w:lvlText w:val=""/>
      <w:lvlJc w:val="left"/>
      <w:pPr>
        <w:tabs>
          <w:tab w:val="num" w:pos="3600"/>
        </w:tabs>
        <w:ind w:left="3600" w:hanging="360"/>
      </w:pPr>
      <w:rPr>
        <w:rFonts w:ascii="Symbol" w:hAnsi="Symbol" w:hint="default"/>
      </w:rPr>
    </w:lvl>
    <w:lvl w:ilvl="4" w:tplc="04190019" w:tentative="1">
      <w:start w:val="1"/>
      <w:numFmt w:val="bullet"/>
      <w:lvlText w:val="o"/>
      <w:lvlJc w:val="left"/>
      <w:pPr>
        <w:tabs>
          <w:tab w:val="num" w:pos="4320"/>
        </w:tabs>
        <w:ind w:left="4320" w:hanging="360"/>
      </w:pPr>
      <w:rPr>
        <w:rFonts w:ascii="Courier New" w:hAnsi="Courier New" w:cs="Courier New" w:hint="default"/>
      </w:rPr>
    </w:lvl>
    <w:lvl w:ilvl="5" w:tplc="0419001B" w:tentative="1">
      <w:start w:val="1"/>
      <w:numFmt w:val="bullet"/>
      <w:lvlText w:val=""/>
      <w:lvlJc w:val="left"/>
      <w:pPr>
        <w:tabs>
          <w:tab w:val="num" w:pos="5040"/>
        </w:tabs>
        <w:ind w:left="5040" w:hanging="360"/>
      </w:pPr>
      <w:rPr>
        <w:rFonts w:ascii="Wingdings" w:hAnsi="Wingdings" w:hint="default"/>
      </w:rPr>
    </w:lvl>
    <w:lvl w:ilvl="6" w:tplc="0419000F" w:tentative="1">
      <w:start w:val="1"/>
      <w:numFmt w:val="bullet"/>
      <w:lvlText w:val=""/>
      <w:lvlJc w:val="left"/>
      <w:pPr>
        <w:tabs>
          <w:tab w:val="num" w:pos="5760"/>
        </w:tabs>
        <w:ind w:left="5760" w:hanging="360"/>
      </w:pPr>
      <w:rPr>
        <w:rFonts w:ascii="Symbol" w:hAnsi="Symbol" w:hint="default"/>
      </w:rPr>
    </w:lvl>
    <w:lvl w:ilvl="7" w:tplc="04190019" w:tentative="1">
      <w:start w:val="1"/>
      <w:numFmt w:val="bullet"/>
      <w:lvlText w:val="o"/>
      <w:lvlJc w:val="left"/>
      <w:pPr>
        <w:tabs>
          <w:tab w:val="num" w:pos="6480"/>
        </w:tabs>
        <w:ind w:left="6480" w:hanging="360"/>
      </w:pPr>
      <w:rPr>
        <w:rFonts w:ascii="Courier New" w:hAnsi="Courier New" w:cs="Courier New" w:hint="default"/>
      </w:rPr>
    </w:lvl>
    <w:lvl w:ilvl="8" w:tplc="0419001B" w:tentative="1">
      <w:start w:val="1"/>
      <w:numFmt w:val="bullet"/>
      <w:lvlText w:val=""/>
      <w:lvlJc w:val="left"/>
      <w:pPr>
        <w:tabs>
          <w:tab w:val="num" w:pos="7200"/>
        </w:tabs>
        <w:ind w:left="7200" w:hanging="360"/>
      </w:pPr>
      <w:rPr>
        <w:rFonts w:ascii="Wingdings" w:hAnsi="Wingdings" w:hint="default"/>
      </w:rPr>
    </w:lvl>
  </w:abstractNum>
  <w:num w:numId="1">
    <w:abstractNumId w:val="15"/>
  </w:num>
  <w:num w:numId="2">
    <w:abstractNumId w:val="10"/>
  </w:num>
  <w:num w:numId="3">
    <w:abstractNumId w:val="14"/>
  </w:num>
  <w:num w:numId="4">
    <w:abstractNumId w:val="3"/>
  </w:num>
  <w:num w:numId="5">
    <w:abstractNumId w:val="7"/>
  </w:num>
  <w:num w:numId="6">
    <w:abstractNumId w:val="11"/>
  </w:num>
  <w:num w:numId="7">
    <w:abstractNumId w:val="12"/>
  </w:num>
  <w:num w:numId="8">
    <w:abstractNumId w:val="24"/>
  </w:num>
  <w:num w:numId="9">
    <w:abstractNumId w:val="6"/>
  </w:num>
  <w:num w:numId="10">
    <w:abstractNumId w:val="20"/>
  </w:num>
  <w:num w:numId="11">
    <w:abstractNumId w:val="0"/>
  </w:num>
  <w:num w:numId="1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2"/>
  </w:num>
  <w:num w:numId="15">
    <w:abstractNumId w:val="8"/>
  </w:num>
  <w:num w:numId="16">
    <w:abstractNumId w:val="13"/>
  </w:num>
  <w:num w:numId="17">
    <w:abstractNumId w:val="22"/>
  </w:num>
  <w:num w:numId="18">
    <w:abstractNumId w:val="16"/>
  </w:num>
  <w:num w:numId="19">
    <w:abstractNumId w:val="19"/>
  </w:num>
  <w:num w:numId="20">
    <w:abstractNumId w:val="9"/>
  </w:num>
  <w:num w:numId="21">
    <w:abstractNumId w:val="23"/>
  </w:num>
  <w:num w:numId="22">
    <w:abstractNumId w:val="18"/>
  </w:num>
  <w:num w:numId="23">
    <w:abstractNumId w:val="4"/>
  </w:num>
  <w:num w:numId="24">
    <w:abstractNumId w:val="15"/>
  </w:num>
  <w:num w:numId="25">
    <w:abstractNumId w:val="1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2470"/>
    <w:rsid w:val="00001031"/>
    <w:rsid w:val="00001A4B"/>
    <w:rsid w:val="000072A2"/>
    <w:rsid w:val="0000742E"/>
    <w:rsid w:val="00007699"/>
    <w:rsid w:val="00007721"/>
    <w:rsid w:val="000101E2"/>
    <w:rsid w:val="00011EEE"/>
    <w:rsid w:val="0001335C"/>
    <w:rsid w:val="0001783B"/>
    <w:rsid w:val="000206E3"/>
    <w:rsid w:val="000208CF"/>
    <w:rsid w:val="00020C06"/>
    <w:rsid w:val="00022A2C"/>
    <w:rsid w:val="00022FAF"/>
    <w:rsid w:val="00025F7B"/>
    <w:rsid w:val="00026DFF"/>
    <w:rsid w:val="00031090"/>
    <w:rsid w:val="00032BDA"/>
    <w:rsid w:val="0003615F"/>
    <w:rsid w:val="000405BC"/>
    <w:rsid w:val="00042DD3"/>
    <w:rsid w:val="0004682F"/>
    <w:rsid w:val="000518B3"/>
    <w:rsid w:val="00052778"/>
    <w:rsid w:val="00052833"/>
    <w:rsid w:val="00052C67"/>
    <w:rsid w:val="000531DF"/>
    <w:rsid w:val="00056FD2"/>
    <w:rsid w:val="0005747A"/>
    <w:rsid w:val="00057652"/>
    <w:rsid w:val="000578AD"/>
    <w:rsid w:val="00061127"/>
    <w:rsid w:val="0006327A"/>
    <w:rsid w:val="00063471"/>
    <w:rsid w:val="00064EDB"/>
    <w:rsid w:val="000666B4"/>
    <w:rsid w:val="00066E6B"/>
    <w:rsid w:val="0007010C"/>
    <w:rsid w:val="00075568"/>
    <w:rsid w:val="00075774"/>
    <w:rsid w:val="00076215"/>
    <w:rsid w:val="00076B2D"/>
    <w:rsid w:val="000818E3"/>
    <w:rsid w:val="00082965"/>
    <w:rsid w:val="000863D1"/>
    <w:rsid w:val="00086E70"/>
    <w:rsid w:val="00086F42"/>
    <w:rsid w:val="00091DBD"/>
    <w:rsid w:val="0009430E"/>
    <w:rsid w:val="00095345"/>
    <w:rsid w:val="00095A0B"/>
    <w:rsid w:val="000977F1"/>
    <w:rsid w:val="000A3951"/>
    <w:rsid w:val="000A4B3B"/>
    <w:rsid w:val="000A4DF0"/>
    <w:rsid w:val="000A6052"/>
    <w:rsid w:val="000B2BD9"/>
    <w:rsid w:val="000B2C2D"/>
    <w:rsid w:val="000B447F"/>
    <w:rsid w:val="000B5715"/>
    <w:rsid w:val="000B7380"/>
    <w:rsid w:val="000C3672"/>
    <w:rsid w:val="000C4C75"/>
    <w:rsid w:val="000C4D51"/>
    <w:rsid w:val="000C5F81"/>
    <w:rsid w:val="000C7FEC"/>
    <w:rsid w:val="000D1DFA"/>
    <w:rsid w:val="000D4262"/>
    <w:rsid w:val="000D4FCE"/>
    <w:rsid w:val="000D59B8"/>
    <w:rsid w:val="000D5E84"/>
    <w:rsid w:val="000D6030"/>
    <w:rsid w:val="000D6196"/>
    <w:rsid w:val="000D63B7"/>
    <w:rsid w:val="000D697C"/>
    <w:rsid w:val="000D6C92"/>
    <w:rsid w:val="000D791A"/>
    <w:rsid w:val="000E1E41"/>
    <w:rsid w:val="000E33B6"/>
    <w:rsid w:val="000E39CF"/>
    <w:rsid w:val="000E49BC"/>
    <w:rsid w:val="000E639E"/>
    <w:rsid w:val="000E6643"/>
    <w:rsid w:val="000E6736"/>
    <w:rsid w:val="000E7A46"/>
    <w:rsid w:val="000F183D"/>
    <w:rsid w:val="000F22E4"/>
    <w:rsid w:val="000F23BC"/>
    <w:rsid w:val="000F27CC"/>
    <w:rsid w:val="000F395C"/>
    <w:rsid w:val="000F409B"/>
    <w:rsid w:val="000F4158"/>
    <w:rsid w:val="000F730C"/>
    <w:rsid w:val="00103D18"/>
    <w:rsid w:val="0010410A"/>
    <w:rsid w:val="0010425A"/>
    <w:rsid w:val="00104CA5"/>
    <w:rsid w:val="00106ECA"/>
    <w:rsid w:val="001073C9"/>
    <w:rsid w:val="001106AB"/>
    <w:rsid w:val="0011250E"/>
    <w:rsid w:val="00113100"/>
    <w:rsid w:val="00114B00"/>
    <w:rsid w:val="00115C9A"/>
    <w:rsid w:val="00117855"/>
    <w:rsid w:val="00120B23"/>
    <w:rsid w:val="00120F12"/>
    <w:rsid w:val="00121694"/>
    <w:rsid w:val="0012496A"/>
    <w:rsid w:val="00127C63"/>
    <w:rsid w:val="00135F83"/>
    <w:rsid w:val="00136609"/>
    <w:rsid w:val="001401E5"/>
    <w:rsid w:val="00140D76"/>
    <w:rsid w:val="00141584"/>
    <w:rsid w:val="00143E32"/>
    <w:rsid w:val="00145329"/>
    <w:rsid w:val="0015075D"/>
    <w:rsid w:val="00150A0B"/>
    <w:rsid w:val="00155FAB"/>
    <w:rsid w:val="001574A5"/>
    <w:rsid w:val="00157F83"/>
    <w:rsid w:val="001652D5"/>
    <w:rsid w:val="001654EB"/>
    <w:rsid w:val="00166D69"/>
    <w:rsid w:val="001715F5"/>
    <w:rsid w:val="00174E35"/>
    <w:rsid w:val="00175026"/>
    <w:rsid w:val="0018303F"/>
    <w:rsid w:val="00190017"/>
    <w:rsid w:val="00190799"/>
    <w:rsid w:val="001A0A55"/>
    <w:rsid w:val="001A0DF4"/>
    <w:rsid w:val="001A10C0"/>
    <w:rsid w:val="001A2BFB"/>
    <w:rsid w:val="001A3227"/>
    <w:rsid w:val="001A674E"/>
    <w:rsid w:val="001B0C7B"/>
    <w:rsid w:val="001B1A89"/>
    <w:rsid w:val="001B23B3"/>
    <w:rsid w:val="001B242A"/>
    <w:rsid w:val="001B2747"/>
    <w:rsid w:val="001B3F3A"/>
    <w:rsid w:val="001B4B70"/>
    <w:rsid w:val="001B54C6"/>
    <w:rsid w:val="001B65BF"/>
    <w:rsid w:val="001B75EF"/>
    <w:rsid w:val="001C65B7"/>
    <w:rsid w:val="001C7CA7"/>
    <w:rsid w:val="001D060E"/>
    <w:rsid w:val="001D1714"/>
    <w:rsid w:val="001D2153"/>
    <w:rsid w:val="001D2385"/>
    <w:rsid w:val="001D3BD8"/>
    <w:rsid w:val="001D4C9F"/>
    <w:rsid w:val="001D742C"/>
    <w:rsid w:val="001E0552"/>
    <w:rsid w:val="001E3C56"/>
    <w:rsid w:val="001E4535"/>
    <w:rsid w:val="001E6DC0"/>
    <w:rsid w:val="001E7E7E"/>
    <w:rsid w:val="001F124E"/>
    <w:rsid w:val="001F2080"/>
    <w:rsid w:val="001F355A"/>
    <w:rsid w:val="001F493E"/>
    <w:rsid w:val="001F5FF2"/>
    <w:rsid w:val="002035BE"/>
    <w:rsid w:val="00203F4E"/>
    <w:rsid w:val="00204C4C"/>
    <w:rsid w:val="00205093"/>
    <w:rsid w:val="00205A71"/>
    <w:rsid w:val="00205AE3"/>
    <w:rsid w:val="00205DEE"/>
    <w:rsid w:val="0020625F"/>
    <w:rsid w:val="0021449A"/>
    <w:rsid w:val="0021738F"/>
    <w:rsid w:val="002208EA"/>
    <w:rsid w:val="00221811"/>
    <w:rsid w:val="00221BEC"/>
    <w:rsid w:val="002222B6"/>
    <w:rsid w:val="002226B3"/>
    <w:rsid w:val="00222F07"/>
    <w:rsid w:val="00230847"/>
    <w:rsid w:val="00232409"/>
    <w:rsid w:val="00233EF0"/>
    <w:rsid w:val="00235266"/>
    <w:rsid w:val="00235D8D"/>
    <w:rsid w:val="00235E9A"/>
    <w:rsid w:val="002366BB"/>
    <w:rsid w:val="002373A8"/>
    <w:rsid w:val="00237FE6"/>
    <w:rsid w:val="00242E8A"/>
    <w:rsid w:val="002435D3"/>
    <w:rsid w:val="002454CE"/>
    <w:rsid w:val="0024649F"/>
    <w:rsid w:val="0024681E"/>
    <w:rsid w:val="00252116"/>
    <w:rsid w:val="002626F0"/>
    <w:rsid w:val="00265577"/>
    <w:rsid w:val="00266E77"/>
    <w:rsid w:val="0026769E"/>
    <w:rsid w:val="002720E0"/>
    <w:rsid w:val="0027255C"/>
    <w:rsid w:val="002734D7"/>
    <w:rsid w:val="0027523F"/>
    <w:rsid w:val="0028155D"/>
    <w:rsid w:val="002842CE"/>
    <w:rsid w:val="00284A7D"/>
    <w:rsid w:val="002856D5"/>
    <w:rsid w:val="002860A4"/>
    <w:rsid w:val="002875DD"/>
    <w:rsid w:val="00290147"/>
    <w:rsid w:val="00291062"/>
    <w:rsid w:val="002952AB"/>
    <w:rsid w:val="002A26FA"/>
    <w:rsid w:val="002A3D47"/>
    <w:rsid w:val="002A3F6A"/>
    <w:rsid w:val="002B1364"/>
    <w:rsid w:val="002B3333"/>
    <w:rsid w:val="002B3D7A"/>
    <w:rsid w:val="002C0669"/>
    <w:rsid w:val="002C37DE"/>
    <w:rsid w:val="002C494F"/>
    <w:rsid w:val="002C561E"/>
    <w:rsid w:val="002C7246"/>
    <w:rsid w:val="002D1C8C"/>
    <w:rsid w:val="002D2C2D"/>
    <w:rsid w:val="002D2E66"/>
    <w:rsid w:val="002D2EDD"/>
    <w:rsid w:val="002D3131"/>
    <w:rsid w:val="002D3D2B"/>
    <w:rsid w:val="002D3FC5"/>
    <w:rsid w:val="002D4D16"/>
    <w:rsid w:val="002E08DC"/>
    <w:rsid w:val="002E09B9"/>
    <w:rsid w:val="002E0D8B"/>
    <w:rsid w:val="002E1322"/>
    <w:rsid w:val="002F017C"/>
    <w:rsid w:val="002F171D"/>
    <w:rsid w:val="003005AE"/>
    <w:rsid w:val="00302D25"/>
    <w:rsid w:val="00303A26"/>
    <w:rsid w:val="003079CD"/>
    <w:rsid w:val="0031012E"/>
    <w:rsid w:val="003102C3"/>
    <w:rsid w:val="003102E0"/>
    <w:rsid w:val="00314A52"/>
    <w:rsid w:val="003172B0"/>
    <w:rsid w:val="00317961"/>
    <w:rsid w:val="003228D5"/>
    <w:rsid w:val="00323C18"/>
    <w:rsid w:val="00323E84"/>
    <w:rsid w:val="00324D5B"/>
    <w:rsid w:val="00324DD4"/>
    <w:rsid w:val="00326C57"/>
    <w:rsid w:val="003275B6"/>
    <w:rsid w:val="00330F6D"/>
    <w:rsid w:val="00331761"/>
    <w:rsid w:val="0033255F"/>
    <w:rsid w:val="00332C8A"/>
    <w:rsid w:val="003375ED"/>
    <w:rsid w:val="00337AFD"/>
    <w:rsid w:val="00340CCA"/>
    <w:rsid w:val="00341188"/>
    <w:rsid w:val="00342C43"/>
    <w:rsid w:val="00344A8A"/>
    <w:rsid w:val="0034675D"/>
    <w:rsid w:val="00347F35"/>
    <w:rsid w:val="00351AEC"/>
    <w:rsid w:val="0035542B"/>
    <w:rsid w:val="003569D9"/>
    <w:rsid w:val="00356C9C"/>
    <w:rsid w:val="00357E3B"/>
    <w:rsid w:val="00360215"/>
    <w:rsid w:val="003615B2"/>
    <w:rsid w:val="00361C6C"/>
    <w:rsid w:val="00362379"/>
    <w:rsid w:val="00362D62"/>
    <w:rsid w:val="00364530"/>
    <w:rsid w:val="00365FC8"/>
    <w:rsid w:val="00366B17"/>
    <w:rsid w:val="0036736A"/>
    <w:rsid w:val="003724CB"/>
    <w:rsid w:val="003728B3"/>
    <w:rsid w:val="003732FD"/>
    <w:rsid w:val="00373465"/>
    <w:rsid w:val="00374B70"/>
    <w:rsid w:val="003759EA"/>
    <w:rsid w:val="003765F1"/>
    <w:rsid w:val="00376D73"/>
    <w:rsid w:val="00377901"/>
    <w:rsid w:val="0038366F"/>
    <w:rsid w:val="0038442E"/>
    <w:rsid w:val="00386FFE"/>
    <w:rsid w:val="003906AD"/>
    <w:rsid w:val="00391457"/>
    <w:rsid w:val="00391F95"/>
    <w:rsid w:val="0039234F"/>
    <w:rsid w:val="0039478C"/>
    <w:rsid w:val="003A2F1F"/>
    <w:rsid w:val="003A2FFB"/>
    <w:rsid w:val="003A4A60"/>
    <w:rsid w:val="003A514D"/>
    <w:rsid w:val="003A51DF"/>
    <w:rsid w:val="003A5A5A"/>
    <w:rsid w:val="003A713E"/>
    <w:rsid w:val="003B0416"/>
    <w:rsid w:val="003B14D0"/>
    <w:rsid w:val="003B4384"/>
    <w:rsid w:val="003B561F"/>
    <w:rsid w:val="003B7DE4"/>
    <w:rsid w:val="003C2CD7"/>
    <w:rsid w:val="003D09F8"/>
    <w:rsid w:val="003D6C82"/>
    <w:rsid w:val="003D7CDA"/>
    <w:rsid w:val="003E0124"/>
    <w:rsid w:val="003E0E5D"/>
    <w:rsid w:val="003E0EB6"/>
    <w:rsid w:val="003E3762"/>
    <w:rsid w:val="003E460B"/>
    <w:rsid w:val="003E4805"/>
    <w:rsid w:val="003E58B3"/>
    <w:rsid w:val="003E5D08"/>
    <w:rsid w:val="003E6075"/>
    <w:rsid w:val="003F33B0"/>
    <w:rsid w:val="00400137"/>
    <w:rsid w:val="004001DF"/>
    <w:rsid w:val="004015A4"/>
    <w:rsid w:val="00401F14"/>
    <w:rsid w:val="00402DB8"/>
    <w:rsid w:val="00403648"/>
    <w:rsid w:val="004110E0"/>
    <w:rsid w:val="00411BA8"/>
    <w:rsid w:val="00412461"/>
    <w:rsid w:val="00412A75"/>
    <w:rsid w:val="00415E3B"/>
    <w:rsid w:val="00417216"/>
    <w:rsid w:val="0042108F"/>
    <w:rsid w:val="00424C4D"/>
    <w:rsid w:val="00425F81"/>
    <w:rsid w:val="00426279"/>
    <w:rsid w:val="00433B0C"/>
    <w:rsid w:val="00434609"/>
    <w:rsid w:val="0043657E"/>
    <w:rsid w:val="0044381B"/>
    <w:rsid w:val="00444CFE"/>
    <w:rsid w:val="00445BE6"/>
    <w:rsid w:val="004466AF"/>
    <w:rsid w:val="00450E21"/>
    <w:rsid w:val="00451428"/>
    <w:rsid w:val="004515B3"/>
    <w:rsid w:val="00452427"/>
    <w:rsid w:val="004543EC"/>
    <w:rsid w:val="004549E8"/>
    <w:rsid w:val="00455C06"/>
    <w:rsid w:val="0045744D"/>
    <w:rsid w:val="0046322F"/>
    <w:rsid w:val="00463EE4"/>
    <w:rsid w:val="004643F4"/>
    <w:rsid w:val="0047031A"/>
    <w:rsid w:val="00470BF8"/>
    <w:rsid w:val="004727CB"/>
    <w:rsid w:val="00480254"/>
    <w:rsid w:val="00480707"/>
    <w:rsid w:val="004807F6"/>
    <w:rsid w:val="00483928"/>
    <w:rsid w:val="0048570B"/>
    <w:rsid w:val="0048619A"/>
    <w:rsid w:val="004867AD"/>
    <w:rsid w:val="004872B2"/>
    <w:rsid w:val="004879FE"/>
    <w:rsid w:val="00490298"/>
    <w:rsid w:val="00495032"/>
    <w:rsid w:val="00496A6A"/>
    <w:rsid w:val="004A17B7"/>
    <w:rsid w:val="004A32C3"/>
    <w:rsid w:val="004A4E42"/>
    <w:rsid w:val="004A5204"/>
    <w:rsid w:val="004A52EF"/>
    <w:rsid w:val="004A708F"/>
    <w:rsid w:val="004A73DD"/>
    <w:rsid w:val="004A74C6"/>
    <w:rsid w:val="004B1EE9"/>
    <w:rsid w:val="004B35B4"/>
    <w:rsid w:val="004B443E"/>
    <w:rsid w:val="004B479A"/>
    <w:rsid w:val="004B56EB"/>
    <w:rsid w:val="004B6B8F"/>
    <w:rsid w:val="004B7EE9"/>
    <w:rsid w:val="004C1E5D"/>
    <w:rsid w:val="004C38B7"/>
    <w:rsid w:val="004C5A90"/>
    <w:rsid w:val="004C6C89"/>
    <w:rsid w:val="004C7A26"/>
    <w:rsid w:val="004D08F8"/>
    <w:rsid w:val="004D1A34"/>
    <w:rsid w:val="004D6A10"/>
    <w:rsid w:val="004D6F38"/>
    <w:rsid w:val="004D750F"/>
    <w:rsid w:val="004D79D9"/>
    <w:rsid w:val="004E0100"/>
    <w:rsid w:val="004E3169"/>
    <w:rsid w:val="004E48B0"/>
    <w:rsid w:val="004E6498"/>
    <w:rsid w:val="004E6FE0"/>
    <w:rsid w:val="004E7038"/>
    <w:rsid w:val="004E7ACC"/>
    <w:rsid w:val="004F0072"/>
    <w:rsid w:val="004F24A6"/>
    <w:rsid w:val="004F24E8"/>
    <w:rsid w:val="004F5602"/>
    <w:rsid w:val="004F6465"/>
    <w:rsid w:val="004F7DE0"/>
    <w:rsid w:val="00500133"/>
    <w:rsid w:val="005001EC"/>
    <w:rsid w:val="00500CBC"/>
    <w:rsid w:val="00502B6E"/>
    <w:rsid w:val="00503604"/>
    <w:rsid w:val="00504477"/>
    <w:rsid w:val="005047EA"/>
    <w:rsid w:val="005061FB"/>
    <w:rsid w:val="0050623E"/>
    <w:rsid w:val="005064D7"/>
    <w:rsid w:val="0050713C"/>
    <w:rsid w:val="00512CAD"/>
    <w:rsid w:val="00514EB5"/>
    <w:rsid w:val="005154E1"/>
    <w:rsid w:val="00517D64"/>
    <w:rsid w:val="005210CE"/>
    <w:rsid w:val="005228D0"/>
    <w:rsid w:val="00526E7F"/>
    <w:rsid w:val="00527742"/>
    <w:rsid w:val="005330A2"/>
    <w:rsid w:val="0053633A"/>
    <w:rsid w:val="00536BB7"/>
    <w:rsid w:val="005376D7"/>
    <w:rsid w:val="00542057"/>
    <w:rsid w:val="00542F8B"/>
    <w:rsid w:val="00545754"/>
    <w:rsid w:val="005477C8"/>
    <w:rsid w:val="00552DC8"/>
    <w:rsid w:val="00553883"/>
    <w:rsid w:val="00553D73"/>
    <w:rsid w:val="0056018C"/>
    <w:rsid w:val="005620B8"/>
    <w:rsid w:val="005629FB"/>
    <w:rsid w:val="00565787"/>
    <w:rsid w:val="00565E1C"/>
    <w:rsid w:val="005667EA"/>
    <w:rsid w:val="00567093"/>
    <w:rsid w:val="00567AAA"/>
    <w:rsid w:val="00567E68"/>
    <w:rsid w:val="0057066E"/>
    <w:rsid w:val="00570AFA"/>
    <w:rsid w:val="0057437D"/>
    <w:rsid w:val="005768A2"/>
    <w:rsid w:val="005805C9"/>
    <w:rsid w:val="00583213"/>
    <w:rsid w:val="00584461"/>
    <w:rsid w:val="00584502"/>
    <w:rsid w:val="00584F53"/>
    <w:rsid w:val="005854D2"/>
    <w:rsid w:val="005864CC"/>
    <w:rsid w:val="0059228A"/>
    <w:rsid w:val="00594C42"/>
    <w:rsid w:val="00594D3D"/>
    <w:rsid w:val="005960AF"/>
    <w:rsid w:val="005967FF"/>
    <w:rsid w:val="00596C94"/>
    <w:rsid w:val="005976BD"/>
    <w:rsid w:val="00597990"/>
    <w:rsid w:val="005A22FC"/>
    <w:rsid w:val="005A3020"/>
    <w:rsid w:val="005A36EC"/>
    <w:rsid w:val="005A3F27"/>
    <w:rsid w:val="005A5204"/>
    <w:rsid w:val="005A6662"/>
    <w:rsid w:val="005A68F6"/>
    <w:rsid w:val="005A6CAE"/>
    <w:rsid w:val="005A7A23"/>
    <w:rsid w:val="005A7EE5"/>
    <w:rsid w:val="005B14EF"/>
    <w:rsid w:val="005B3A8F"/>
    <w:rsid w:val="005B4E8F"/>
    <w:rsid w:val="005B789D"/>
    <w:rsid w:val="005B7A4C"/>
    <w:rsid w:val="005C008D"/>
    <w:rsid w:val="005C28C2"/>
    <w:rsid w:val="005C35BB"/>
    <w:rsid w:val="005C3C99"/>
    <w:rsid w:val="005C424E"/>
    <w:rsid w:val="005C5C36"/>
    <w:rsid w:val="005C68A1"/>
    <w:rsid w:val="005D25E2"/>
    <w:rsid w:val="005D2B43"/>
    <w:rsid w:val="005D37D5"/>
    <w:rsid w:val="005D6B13"/>
    <w:rsid w:val="005D7524"/>
    <w:rsid w:val="005E079B"/>
    <w:rsid w:val="005E1B0D"/>
    <w:rsid w:val="005E2339"/>
    <w:rsid w:val="005E4D2A"/>
    <w:rsid w:val="005E7CDC"/>
    <w:rsid w:val="005F08E5"/>
    <w:rsid w:val="005F15CD"/>
    <w:rsid w:val="005F231B"/>
    <w:rsid w:val="005F3B41"/>
    <w:rsid w:val="005F4199"/>
    <w:rsid w:val="005F534E"/>
    <w:rsid w:val="005F557F"/>
    <w:rsid w:val="005F5A40"/>
    <w:rsid w:val="005F5B66"/>
    <w:rsid w:val="006020D0"/>
    <w:rsid w:val="00604406"/>
    <w:rsid w:val="00604765"/>
    <w:rsid w:val="00605523"/>
    <w:rsid w:val="006067B6"/>
    <w:rsid w:val="0061034A"/>
    <w:rsid w:val="00613673"/>
    <w:rsid w:val="0061506C"/>
    <w:rsid w:val="00615A71"/>
    <w:rsid w:val="0062448F"/>
    <w:rsid w:val="00624DD9"/>
    <w:rsid w:val="006255E2"/>
    <w:rsid w:val="006269D6"/>
    <w:rsid w:val="00626F97"/>
    <w:rsid w:val="00630354"/>
    <w:rsid w:val="00631635"/>
    <w:rsid w:val="00631DA9"/>
    <w:rsid w:val="00633112"/>
    <w:rsid w:val="00633C4E"/>
    <w:rsid w:val="00634465"/>
    <w:rsid w:val="00637D35"/>
    <w:rsid w:val="0064176D"/>
    <w:rsid w:val="006518F3"/>
    <w:rsid w:val="00652806"/>
    <w:rsid w:val="006533BF"/>
    <w:rsid w:val="006536C0"/>
    <w:rsid w:val="00653CF0"/>
    <w:rsid w:val="006562ED"/>
    <w:rsid w:val="00656B08"/>
    <w:rsid w:val="00657EBE"/>
    <w:rsid w:val="00661B7F"/>
    <w:rsid w:val="006623FC"/>
    <w:rsid w:val="00662470"/>
    <w:rsid w:val="00663490"/>
    <w:rsid w:val="006657A5"/>
    <w:rsid w:val="00665C74"/>
    <w:rsid w:val="00666920"/>
    <w:rsid w:val="00666D06"/>
    <w:rsid w:val="006703CC"/>
    <w:rsid w:val="00672522"/>
    <w:rsid w:val="0067528D"/>
    <w:rsid w:val="00675659"/>
    <w:rsid w:val="006773E0"/>
    <w:rsid w:val="00680A27"/>
    <w:rsid w:val="00682600"/>
    <w:rsid w:val="00682769"/>
    <w:rsid w:val="00682C39"/>
    <w:rsid w:val="00683215"/>
    <w:rsid w:val="00686CAE"/>
    <w:rsid w:val="00686F28"/>
    <w:rsid w:val="00691513"/>
    <w:rsid w:val="00692D1A"/>
    <w:rsid w:val="00694950"/>
    <w:rsid w:val="006964B1"/>
    <w:rsid w:val="006A1819"/>
    <w:rsid w:val="006A4EB1"/>
    <w:rsid w:val="006A5AE1"/>
    <w:rsid w:val="006B2C39"/>
    <w:rsid w:val="006B4BC4"/>
    <w:rsid w:val="006B575F"/>
    <w:rsid w:val="006B59DA"/>
    <w:rsid w:val="006B6104"/>
    <w:rsid w:val="006B6E2F"/>
    <w:rsid w:val="006B6FFB"/>
    <w:rsid w:val="006C1E13"/>
    <w:rsid w:val="006C3982"/>
    <w:rsid w:val="006C615C"/>
    <w:rsid w:val="006C722B"/>
    <w:rsid w:val="006D08AE"/>
    <w:rsid w:val="006D246C"/>
    <w:rsid w:val="006D2D94"/>
    <w:rsid w:val="006D35FD"/>
    <w:rsid w:val="006D6B4F"/>
    <w:rsid w:val="006E1354"/>
    <w:rsid w:val="006E2799"/>
    <w:rsid w:val="006E317C"/>
    <w:rsid w:val="006E3263"/>
    <w:rsid w:val="006F467F"/>
    <w:rsid w:val="006F6FC5"/>
    <w:rsid w:val="007006B7"/>
    <w:rsid w:val="00700D8E"/>
    <w:rsid w:val="007022B2"/>
    <w:rsid w:val="007029ED"/>
    <w:rsid w:val="00703B06"/>
    <w:rsid w:val="00713DCA"/>
    <w:rsid w:val="007204B2"/>
    <w:rsid w:val="007239CC"/>
    <w:rsid w:val="00724276"/>
    <w:rsid w:val="007261B2"/>
    <w:rsid w:val="007265F4"/>
    <w:rsid w:val="007269D0"/>
    <w:rsid w:val="00727241"/>
    <w:rsid w:val="00731624"/>
    <w:rsid w:val="00731669"/>
    <w:rsid w:val="0073409F"/>
    <w:rsid w:val="00736117"/>
    <w:rsid w:val="007364C5"/>
    <w:rsid w:val="00736643"/>
    <w:rsid w:val="00741AB4"/>
    <w:rsid w:val="007502A4"/>
    <w:rsid w:val="0075297D"/>
    <w:rsid w:val="00752FBD"/>
    <w:rsid w:val="007607DB"/>
    <w:rsid w:val="00760C65"/>
    <w:rsid w:val="00760DFA"/>
    <w:rsid w:val="00763369"/>
    <w:rsid w:val="007634D9"/>
    <w:rsid w:val="007643EA"/>
    <w:rsid w:val="00764C3C"/>
    <w:rsid w:val="0076572E"/>
    <w:rsid w:val="0077038E"/>
    <w:rsid w:val="00773B20"/>
    <w:rsid w:val="00775958"/>
    <w:rsid w:val="00775A9D"/>
    <w:rsid w:val="0078088A"/>
    <w:rsid w:val="00780DAA"/>
    <w:rsid w:val="0078234A"/>
    <w:rsid w:val="00785EFC"/>
    <w:rsid w:val="00786578"/>
    <w:rsid w:val="00787CA8"/>
    <w:rsid w:val="00790D2A"/>
    <w:rsid w:val="0079150F"/>
    <w:rsid w:val="007A1271"/>
    <w:rsid w:val="007A1380"/>
    <w:rsid w:val="007A2089"/>
    <w:rsid w:val="007A24A7"/>
    <w:rsid w:val="007A40B9"/>
    <w:rsid w:val="007A52E7"/>
    <w:rsid w:val="007A5356"/>
    <w:rsid w:val="007A5C76"/>
    <w:rsid w:val="007A74C9"/>
    <w:rsid w:val="007A7AA1"/>
    <w:rsid w:val="007B0611"/>
    <w:rsid w:val="007B43D8"/>
    <w:rsid w:val="007B5B5C"/>
    <w:rsid w:val="007B6289"/>
    <w:rsid w:val="007C08DF"/>
    <w:rsid w:val="007C0C7F"/>
    <w:rsid w:val="007C1671"/>
    <w:rsid w:val="007C2D49"/>
    <w:rsid w:val="007C3FF6"/>
    <w:rsid w:val="007C4B66"/>
    <w:rsid w:val="007C5052"/>
    <w:rsid w:val="007C6681"/>
    <w:rsid w:val="007C7DDA"/>
    <w:rsid w:val="007D1F3A"/>
    <w:rsid w:val="007D27C6"/>
    <w:rsid w:val="007D2937"/>
    <w:rsid w:val="007D5678"/>
    <w:rsid w:val="007D5737"/>
    <w:rsid w:val="007D5F33"/>
    <w:rsid w:val="007D66DF"/>
    <w:rsid w:val="007E47A7"/>
    <w:rsid w:val="007E797E"/>
    <w:rsid w:val="007F4441"/>
    <w:rsid w:val="007F4503"/>
    <w:rsid w:val="007F5B36"/>
    <w:rsid w:val="007F6DE9"/>
    <w:rsid w:val="007F72A4"/>
    <w:rsid w:val="007F77A3"/>
    <w:rsid w:val="00800E78"/>
    <w:rsid w:val="0080231B"/>
    <w:rsid w:val="00802363"/>
    <w:rsid w:val="00804C06"/>
    <w:rsid w:val="00804F51"/>
    <w:rsid w:val="00806A1A"/>
    <w:rsid w:val="0080748D"/>
    <w:rsid w:val="00810565"/>
    <w:rsid w:val="00814DBD"/>
    <w:rsid w:val="00815445"/>
    <w:rsid w:val="00815F6E"/>
    <w:rsid w:val="00816B47"/>
    <w:rsid w:val="00817033"/>
    <w:rsid w:val="0081794D"/>
    <w:rsid w:val="0082088E"/>
    <w:rsid w:val="00821C0C"/>
    <w:rsid w:val="008228A0"/>
    <w:rsid w:val="00824553"/>
    <w:rsid w:val="00824779"/>
    <w:rsid w:val="00825210"/>
    <w:rsid w:val="00825D73"/>
    <w:rsid w:val="00826AE2"/>
    <w:rsid w:val="00830AD6"/>
    <w:rsid w:val="00831A00"/>
    <w:rsid w:val="00835182"/>
    <w:rsid w:val="0084043F"/>
    <w:rsid w:val="00841AB1"/>
    <w:rsid w:val="00841F94"/>
    <w:rsid w:val="008422C8"/>
    <w:rsid w:val="00844B66"/>
    <w:rsid w:val="00844C26"/>
    <w:rsid w:val="00845F78"/>
    <w:rsid w:val="0085279A"/>
    <w:rsid w:val="008539C8"/>
    <w:rsid w:val="0085441D"/>
    <w:rsid w:val="008572FE"/>
    <w:rsid w:val="00857D88"/>
    <w:rsid w:val="00860CF6"/>
    <w:rsid w:val="00862346"/>
    <w:rsid w:val="00862D83"/>
    <w:rsid w:val="00863DE8"/>
    <w:rsid w:val="008649B5"/>
    <w:rsid w:val="0086541D"/>
    <w:rsid w:val="0087063F"/>
    <w:rsid w:val="00871D38"/>
    <w:rsid w:val="00872AD5"/>
    <w:rsid w:val="00872E2D"/>
    <w:rsid w:val="00873ECB"/>
    <w:rsid w:val="008744B8"/>
    <w:rsid w:val="00875DB3"/>
    <w:rsid w:val="00877B92"/>
    <w:rsid w:val="008801C8"/>
    <w:rsid w:val="00882F6D"/>
    <w:rsid w:val="00884AA3"/>
    <w:rsid w:val="00884E89"/>
    <w:rsid w:val="00884F36"/>
    <w:rsid w:val="0088547D"/>
    <w:rsid w:val="00885D0D"/>
    <w:rsid w:val="00886919"/>
    <w:rsid w:val="0088717D"/>
    <w:rsid w:val="00887BB7"/>
    <w:rsid w:val="00887E73"/>
    <w:rsid w:val="00891A23"/>
    <w:rsid w:val="00892029"/>
    <w:rsid w:val="00892DF0"/>
    <w:rsid w:val="008A0398"/>
    <w:rsid w:val="008A187D"/>
    <w:rsid w:val="008A22EA"/>
    <w:rsid w:val="008A308C"/>
    <w:rsid w:val="008A35E9"/>
    <w:rsid w:val="008A3FC7"/>
    <w:rsid w:val="008A785F"/>
    <w:rsid w:val="008B0AB5"/>
    <w:rsid w:val="008B1E16"/>
    <w:rsid w:val="008B293D"/>
    <w:rsid w:val="008B2DCA"/>
    <w:rsid w:val="008B4E38"/>
    <w:rsid w:val="008B5493"/>
    <w:rsid w:val="008B5743"/>
    <w:rsid w:val="008B585F"/>
    <w:rsid w:val="008C4973"/>
    <w:rsid w:val="008C4B5E"/>
    <w:rsid w:val="008C55D9"/>
    <w:rsid w:val="008C5F06"/>
    <w:rsid w:val="008C7037"/>
    <w:rsid w:val="008C757A"/>
    <w:rsid w:val="008D1508"/>
    <w:rsid w:val="008D2315"/>
    <w:rsid w:val="008D3761"/>
    <w:rsid w:val="008E23F2"/>
    <w:rsid w:val="008E3181"/>
    <w:rsid w:val="008E3604"/>
    <w:rsid w:val="008E3CA6"/>
    <w:rsid w:val="008E5FD7"/>
    <w:rsid w:val="008E685B"/>
    <w:rsid w:val="008E7495"/>
    <w:rsid w:val="008E79EF"/>
    <w:rsid w:val="008F2D5F"/>
    <w:rsid w:val="008F32B5"/>
    <w:rsid w:val="008F3394"/>
    <w:rsid w:val="008F42E6"/>
    <w:rsid w:val="008F43B8"/>
    <w:rsid w:val="008F44B6"/>
    <w:rsid w:val="008F4DD4"/>
    <w:rsid w:val="008F4E23"/>
    <w:rsid w:val="008F60D1"/>
    <w:rsid w:val="008F6A00"/>
    <w:rsid w:val="008F7D54"/>
    <w:rsid w:val="00900B2F"/>
    <w:rsid w:val="009019CD"/>
    <w:rsid w:val="00902843"/>
    <w:rsid w:val="009028B3"/>
    <w:rsid w:val="00904E0D"/>
    <w:rsid w:val="00905A94"/>
    <w:rsid w:val="00905B32"/>
    <w:rsid w:val="009129BE"/>
    <w:rsid w:val="00914430"/>
    <w:rsid w:val="00915E9A"/>
    <w:rsid w:val="00920F7D"/>
    <w:rsid w:val="00922DEF"/>
    <w:rsid w:val="009243C0"/>
    <w:rsid w:val="00926241"/>
    <w:rsid w:val="009267EC"/>
    <w:rsid w:val="0092708D"/>
    <w:rsid w:val="009313FD"/>
    <w:rsid w:val="009318B5"/>
    <w:rsid w:val="00934330"/>
    <w:rsid w:val="00934C18"/>
    <w:rsid w:val="00935D8B"/>
    <w:rsid w:val="00936106"/>
    <w:rsid w:val="00936AF6"/>
    <w:rsid w:val="00937F5F"/>
    <w:rsid w:val="009410A4"/>
    <w:rsid w:val="0094278B"/>
    <w:rsid w:val="00942C19"/>
    <w:rsid w:val="00945167"/>
    <w:rsid w:val="0094678F"/>
    <w:rsid w:val="00947C42"/>
    <w:rsid w:val="009514B3"/>
    <w:rsid w:val="009525D4"/>
    <w:rsid w:val="00952F56"/>
    <w:rsid w:val="00956FF4"/>
    <w:rsid w:val="00957DBD"/>
    <w:rsid w:val="00963866"/>
    <w:rsid w:val="0096467F"/>
    <w:rsid w:val="00965109"/>
    <w:rsid w:val="00965D80"/>
    <w:rsid w:val="00966297"/>
    <w:rsid w:val="00966467"/>
    <w:rsid w:val="009664CE"/>
    <w:rsid w:val="00967131"/>
    <w:rsid w:val="009675B2"/>
    <w:rsid w:val="00967768"/>
    <w:rsid w:val="00967BEB"/>
    <w:rsid w:val="00973F2B"/>
    <w:rsid w:val="0097400A"/>
    <w:rsid w:val="0097400F"/>
    <w:rsid w:val="0097426C"/>
    <w:rsid w:val="00974F70"/>
    <w:rsid w:val="00975B06"/>
    <w:rsid w:val="009813AC"/>
    <w:rsid w:val="0098177B"/>
    <w:rsid w:val="00981C42"/>
    <w:rsid w:val="00982735"/>
    <w:rsid w:val="00985379"/>
    <w:rsid w:val="009867C1"/>
    <w:rsid w:val="00987240"/>
    <w:rsid w:val="00992232"/>
    <w:rsid w:val="009922C7"/>
    <w:rsid w:val="00992A3F"/>
    <w:rsid w:val="00993485"/>
    <w:rsid w:val="00994E94"/>
    <w:rsid w:val="00997E25"/>
    <w:rsid w:val="009A1438"/>
    <w:rsid w:val="009A21EF"/>
    <w:rsid w:val="009A2383"/>
    <w:rsid w:val="009A23EA"/>
    <w:rsid w:val="009A29EC"/>
    <w:rsid w:val="009A5942"/>
    <w:rsid w:val="009A778B"/>
    <w:rsid w:val="009B07BF"/>
    <w:rsid w:val="009B1831"/>
    <w:rsid w:val="009B1D88"/>
    <w:rsid w:val="009B481C"/>
    <w:rsid w:val="009B4E47"/>
    <w:rsid w:val="009B6D2E"/>
    <w:rsid w:val="009B6FE6"/>
    <w:rsid w:val="009C10DF"/>
    <w:rsid w:val="009C1659"/>
    <w:rsid w:val="009C1CAA"/>
    <w:rsid w:val="009C258D"/>
    <w:rsid w:val="009C2733"/>
    <w:rsid w:val="009C409F"/>
    <w:rsid w:val="009C45FD"/>
    <w:rsid w:val="009C51B8"/>
    <w:rsid w:val="009C5275"/>
    <w:rsid w:val="009C57A9"/>
    <w:rsid w:val="009C58F9"/>
    <w:rsid w:val="009C5B44"/>
    <w:rsid w:val="009C7486"/>
    <w:rsid w:val="009D0ADE"/>
    <w:rsid w:val="009D4FA7"/>
    <w:rsid w:val="009D5B89"/>
    <w:rsid w:val="009D7958"/>
    <w:rsid w:val="009E14D2"/>
    <w:rsid w:val="009E2677"/>
    <w:rsid w:val="009E32B6"/>
    <w:rsid w:val="009E5232"/>
    <w:rsid w:val="009E5A87"/>
    <w:rsid w:val="009E5D2B"/>
    <w:rsid w:val="009E5FA0"/>
    <w:rsid w:val="009E77BB"/>
    <w:rsid w:val="009E7852"/>
    <w:rsid w:val="009E7853"/>
    <w:rsid w:val="009E7F1C"/>
    <w:rsid w:val="009F148F"/>
    <w:rsid w:val="009F3B28"/>
    <w:rsid w:val="009F4E86"/>
    <w:rsid w:val="009F500B"/>
    <w:rsid w:val="009F6917"/>
    <w:rsid w:val="009F72FD"/>
    <w:rsid w:val="00A00632"/>
    <w:rsid w:val="00A009B5"/>
    <w:rsid w:val="00A00D2B"/>
    <w:rsid w:val="00A016E0"/>
    <w:rsid w:val="00A0373D"/>
    <w:rsid w:val="00A05AA2"/>
    <w:rsid w:val="00A05BB4"/>
    <w:rsid w:val="00A064DE"/>
    <w:rsid w:val="00A13AC8"/>
    <w:rsid w:val="00A14E27"/>
    <w:rsid w:val="00A15484"/>
    <w:rsid w:val="00A22CB2"/>
    <w:rsid w:val="00A24B95"/>
    <w:rsid w:val="00A36309"/>
    <w:rsid w:val="00A3631E"/>
    <w:rsid w:val="00A3670B"/>
    <w:rsid w:val="00A4021F"/>
    <w:rsid w:val="00A43532"/>
    <w:rsid w:val="00A43B44"/>
    <w:rsid w:val="00A4535E"/>
    <w:rsid w:val="00A466EA"/>
    <w:rsid w:val="00A479BB"/>
    <w:rsid w:val="00A52EF8"/>
    <w:rsid w:val="00A53A7D"/>
    <w:rsid w:val="00A53C3E"/>
    <w:rsid w:val="00A54732"/>
    <w:rsid w:val="00A56980"/>
    <w:rsid w:val="00A6076F"/>
    <w:rsid w:val="00A63B8C"/>
    <w:rsid w:val="00A645F3"/>
    <w:rsid w:val="00A6480C"/>
    <w:rsid w:val="00A651CE"/>
    <w:rsid w:val="00A6785A"/>
    <w:rsid w:val="00A72C0A"/>
    <w:rsid w:val="00A72CF1"/>
    <w:rsid w:val="00A77031"/>
    <w:rsid w:val="00A80C75"/>
    <w:rsid w:val="00A81483"/>
    <w:rsid w:val="00A82F99"/>
    <w:rsid w:val="00A85726"/>
    <w:rsid w:val="00A857A0"/>
    <w:rsid w:val="00A85F66"/>
    <w:rsid w:val="00A862FF"/>
    <w:rsid w:val="00A863A0"/>
    <w:rsid w:val="00A874B2"/>
    <w:rsid w:val="00A90A1D"/>
    <w:rsid w:val="00A90BBC"/>
    <w:rsid w:val="00A9435E"/>
    <w:rsid w:val="00A94D33"/>
    <w:rsid w:val="00A97E99"/>
    <w:rsid w:val="00AA142C"/>
    <w:rsid w:val="00AA20C1"/>
    <w:rsid w:val="00AA2854"/>
    <w:rsid w:val="00AA2DF7"/>
    <w:rsid w:val="00AA48A7"/>
    <w:rsid w:val="00AA74C4"/>
    <w:rsid w:val="00AA7ADD"/>
    <w:rsid w:val="00AB38DD"/>
    <w:rsid w:val="00AB4529"/>
    <w:rsid w:val="00AB5DD5"/>
    <w:rsid w:val="00AB66C6"/>
    <w:rsid w:val="00AC08E5"/>
    <w:rsid w:val="00AC19E9"/>
    <w:rsid w:val="00AC4645"/>
    <w:rsid w:val="00AC49BA"/>
    <w:rsid w:val="00AC5724"/>
    <w:rsid w:val="00AC6192"/>
    <w:rsid w:val="00AC7340"/>
    <w:rsid w:val="00AD0953"/>
    <w:rsid w:val="00AD228B"/>
    <w:rsid w:val="00AD3E3B"/>
    <w:rsid w:val="00AD4909"/>
    <w:rsid w:val="00AD58EF"/>
    <w:rsid w:val="00AD5EDD"/>
    <w:rsid w:val="00AD6DB9"/>
    <w:rsid w:val="00AD7CEB"/>
    <w:rsid w:val="00AE07BB"/>
    <w:rsid w:val="00AE14CB"/>
    <w:rsid w:val="00AE242D"/>
    <w:rsid w:val="00AE2C0C"/>
    <w:rsid w:val="00AE2D20"/>
    <w:rsid w:val="00AE4443"/>
    <w:rsid w:val="00AE4603"/>
    <w:rsid w:val="00AE5734"/>
    <w:rsid w:val="00AE5D39"/>
    <w:rsid w:val="00AE6BE2"/>
    <w:rsid w:val="00AF1AB1"/>
    <w:rsid w:val="00AF1B78"/>
    <w:rsid w:val="00AF2E52"/>
    <w:rsid w:val="00AF4001"/>
    <w:rsid w:val="00AF4A63"/>
    <w:rsid w:val="00AF695D"/>
    <w:rsid w:val="00AF7816"/>
    <w:rsid w:val="00B01115"/>
    <w:rsid w:val="00B021A7"/>
    <w:rsid w:val="00B0267A"/>
    <w:rsid w:val="00B0320A"/>
    <w:rsid w:val="00B03516"/>
    <w:rsid w:val="00B0524F"/>
    <w:rsid w:val="00B105DC"/>
    <w:rsid w:val="00B11472"/>
    <w:rsid w:val="00B11A1B"/>
    <w:rsid w:val="00B12CC3"/>
    <w:rsid w:val="00B13BFB"/>
    <w:rsid w:val="00B14838"/>
    <w:rsid w:val="00B14981"/>
    <w:rsid w:val="00B162DF"/>
    <w:rsid w:val="00B209DB"/>
    <w:rsid w:val="00B25F49"/>
    <w:rsid w:val="00B26A3F"/>
    <w:rsid w:val="00B27F02"/>
    <w:rsid w:val="00B27FF3"/>
    <w:rsid w:val="00B30C4C"/>
    <w:rsid w:val="00B319F6"/>
    <w:rsid w:val="00B31C97"/>
    <w:rsid w:val="00B33CB4"/>
    <w:rsid w:val="00B34B01"/>
    <w:rsid w:val="00B35729"/>
    <w:rsid w:val="00B36147"/>
    <w:rsid w:val="00B37B9D"/>
    <w:rsid w:val="00B40DD5"/>
    <w:rsid w:val="00B43AAA"/>
    <w:rsid w:val="00B43C8B"/>
    <w:rsid w:val="00B44BE7"/>
    <w:rsid w:val="00B45CC6"/>
    <w:rsid w:val="00B46AF2"/>
    <w:rsid w:val="00B52A5A"/>
    <w:rsid w:val="00B53297"/>
    <w:rsid w:val="00B53426"/>
    <w:rsid w:val="00B544FC"/>
    <w:rsid w:val="00B555BF"/>
    <w:rsid w:val="00B55D75"/>
    <w:rsid w:val="00B60FDF"/>
    <w:rsid w:val="00B6135B"/>
    <w:rsid w:val="00B622C4"/>
    <w:rsid w:val="00B6581D"/>
    <w:rsid w:val="00B65E9D"/>
    <w:rsid w:val="00B6711D"/>
    <w:rsid w:val="00B675A1"/>
    <w:rsid w:val="00B7090E"/>
    <w:rsid w:val="00B70E8C"/>
    <w:rsid w:val="00B711EE"/>
    <w:rsid w:val="00B71221"/>
    <w:rsid w:val="00B73304"/>
    <w:rsid w:val="00B74260"/>
    <w:rsid w:val="00B7529C"/>
    <w:rsid w:val="00B753C8"/>
    <w:rsid w:val="00B75484"/>
    <w:rsid w:val="00B7565F"/>
    <w:rsid w:val="00B80575"/>
    <w:rsid w:val="00B80AF3"/>
    <w:rsid w:val="00B80BFE"/>
    <w:rsid w:val="00B811F3"/>
    <w:rsid w:val="00B834FB"/>
    <w:rsid w:val="00B835B3"/>
    <w:rsid w:val="00B8491D"/>
    <w:rsid w:val="00B86147"/>
    <w:rsid w:val="00B863B3"/>
    <w:rsid w:val="00B86486"/>
    <w:rsid w:val="00B87238"/>
    <w:rsid w:val="00B87BF3"/>
    <w:rsid w:val="00B90224"/>
    <w:rsid w:val="00B90EEF"/>
    <w:rsid w:val="00B926ED"/>
    <w:rsid w:val="00B92B16"/>
    <w:rsid w:val="00B93649"/>
    <w:rsid w:val="00B93DF3"/>
    <w:rsid w:val="00B94E08"/>
    <w:rsid w:val="00B95442"/>
    <w:rsid w:val="00B95523"/>
    <w:rsid w:val="00B96A46"/>
    <w:rsid w:val="00BA0AA6"/>
    <w:rsid w:val="00BA160D"/>
    <w:rsid w:val="00BA2771"/>
    <w:rsid w:val="00BA43C1"/>
    <w:rsid w:val="00BA5DD5"/>
    <w:rsid w:val="00BA625A"/>
    <w:rsid w:val="00BA74E4"/>
    <w:rsid w:val="00BA7ADF"/>
    <w:rsid w:val="00BA7D78"/>
    <w:rsid w:val="00BB089E"/>
    <w:rsid w:val="00BB2DBB"/>
    <w:rsid w:val="00BB5243"/>
    <w:rsid w:val="00BB577C"/>
    <w:rsid w:val="00BB66EA"/>
    <w:rsid w:val="00BB7512"/>
    <w:rsid w:val="00BB7B2C"/>
    <w:rsid w:val="00BC1149"/>
    <w:rsid w:val="00BC1878"/>
    <w:rsid w:val="00BC380E"/>
    <w:rsid w:val="00BC4037"/>
    <w:rsid w:val="00BC47D0"/>
    <w:rsid w:val="00BC4C29"/>
    <w:rsid w:val="00BC50FE"/>
    <w:rsid w:val="00BC56EB"/>
    <w:rsid w:val="00BC7843"/>
    <w:rsid w:val="00BD558B"/>
    <w:rsid w:val="00BD76AF"/>
    <w:rsid w:val="00BD7902"/>
    <w:rsid w:val="00BE3A53"/>
    <w:rsid w:val="00BE3E7E"/>
    <w:rsid w:val="00BE45F9"/>
    <w:rsid w:val="00BE79F7"/>
    <w:rsid w:val="00BE7CAA"/>
    <w:rsid w:val="00BF0BB5"/>
    <w:rsid w:val="00BF169F"/>
    <w:rsid w:val="00BF3746"/>
    <w:rsid w:val="00BF3881"/>
    <w:rsid w:val="00BF3A48"/>
    <w:rsid w:val="00BF47EC"/>
    <w:rsid w:val="00BF4D26"/>
    <w:rsid w:val="00BF4DB0"/>
    <w:rsid w:val="00BF51E3"/>
    <w:rsid w:val="00BF671C"/>
    <w:rsid w:val="00C017B8"/>
    <w:rsid w:val="00C03867"/>
    <w:rsid w:val="00C0490A"/>
    <w:rsid w:val="00C16373"/>
    <w:rsid w:val="00C16A5B"/>
    <w:rsid w:val="00C176CC"/>
    <w:rsid w:val="00C17826"/>
    <w:rsid w:val="00C20A5B"/>
    <w:rsid w:val="00C21380"/>
    <w:rsid w:val="00C2220D"/>
    <w:rsid w:val="00C25B10"/>
    <w:rsid w:val="00C2636F"/>
    <w:rsid w:val="00C271EB"/>
    <w:rsid w:val="00C30FC1"/>
    <w:rsid w:val="00C3233B"/>
    <w:rsid w:val="00C3246E"/>
    <w:rsid w:val="00C3761A"/>
    <w:rsid w:val="00C37E6F"/>
    <w:rsid w:val="00C40366"/>
    <w:rsid w:val="00C40DFD"/>
    <w:rsid w:val="00C41087"/>
    <w:rsid w:val="00C417F2"/>
    <w:rsid w:val="00C42AA4"/>
    <w:rsid w:val="00C445C1"/>
    <w:rsid w:val="00C524AD"/>
    <w:rsid w:val="00C6016B"/>
    <w:rsid w:val="00C62508"/>
    <w:rsid w:val="00C62B87"/>
    <w:rsid w:val="00C64A59"/>
    <w:rsid w:val="00C67C8D"/>
    <w:rsid w:val="00C72639"/>
    <w:rsid w:val="00C73077"/>
    <w:rsid w:val="00C734FC"/>
    <w:rsid w:val="00C73D5B"/>
    <w:rsid w:val="00C742B5"/>
    <w:rsid w:val="00C74E86"/>
    <w:rsid w:val="00C77AD4"/>
    <w:rsid w:val="00C77E7C"/>
    <w:rsid w:val="00C801C1"/>
    <w:rsid w:val="00C80481"/>
    <w:rsid w:val="00C80900"/>
    <w:rsid w:val="00C81C84"/>
    <w:rsid w:val="00C81D8F"/>
    <w:rsid w:val="00C85379"/>
    <w:rsid w:val="00C861BE"/>
    <w:rsid w:val="00C8688A"/>
    <w:rsid w:val="00C91225"/>
    <w:rsid w:val="00C92594"/>
    <w:rsid w:val="00C92EA5"/>
    <w:rsid w:val="00C93730"/>
    <w:rsid w:val="00C9741B"/>
    <w:rsid w:val="00CA171D"/>
    <w:rsid w:val="00CA19B0"/>
    <w:rsid w:val="00CA1D73"/>
    <w:rsid w:val="00CA37A7"/>
    <w:rsid w:val="00CA4E1E"/>
    <w:rsid w:val="00CA545E"/>
    <w:rsid w:val="00CA6829"/>
    <w:rsid w:val="00CA750B"/>
    <w:rsid w:val="00CB1553"/>
    <w:rsid w:val="00CB183A"/>
    <w:rsid w:val="00CB28E3"/>
    <w:rsid w:val="00CB6B21"/>
    <w:rsid w:val="00CB765A"/>
    <w:rsid w:val="00CC531E"/>
    <w:rsid w:val="00CC5EA6"/>
    <w:rsid w:val="00CC60E6"/>
    <w:rsid w:val="00CC6579"/>
    <w:rsid w:val="00CC7C80"/>
    <w:rsid w:val="00CD32B4"/>
    <w:rsid w:val="00CD3E41"/>
    <w:rsid w:val="00CD3EFF"/>
    <w:rsid w:val="00CD663A"/>
    <w:rsid w:val="00CD7F28"/>
    <w:rsid w:val="00CE1868"/>
    <w:rsid w:val="00CE28CB"/>
    <w:rsid w:val="00CE746E"/>
    <w:rsid w:val="00CE7A29"/>
    <w:rsid w:val="00CF13C4"/>
    <w:rsid w:val="00CF20B5"/>
    <w:rsid w:val="00CF672A"/>
    <w:rsid w:val="00CF677A"/>
    <w:rsid w:val="00CF6995"/>
    <w:rsid w:val="00CF6F21"/>
    <w:rsid w:val="00CF794A"/>
    <w:rsid w:val="00D0023B"/>
    <w:rsid w:val="00D01E24"/>
    <w:rsid w:val="00D02E62"/>
    <w:rsid w:val="00D032DB"/>
    <w:rsid w:val="00D04694"/>
    <w:rsid w:val="00D048E3"/>
    <w:rsid w:val="00D06107"/>
    <w:rsid w:val="00D076AF"/>
    <w:rsid w:val="00D07D5D"/>
    <w:rsid w:val="00D16AF5"/>
    <w:rsid w:val="00D16CBA"/>
    <w:rsid w:val="00D206CA"/>
    <w:rsid w:val="00D220F6"/>
    <w:rsid w:val="00D266BF"/>
    <w:rsid w:val="00D305F5"/>
    <w:rsid w:val="00D30CDD"/>
    <w:rsid w:val="00D32019"/>
    <w:rsid w:val="00D35AF3"/>
    <w:rsid w:val="00D37560"/>
    <w:rsid w:val="00D41414"/>
    <w:rsid w:val="00D41DB2"/>
    <w:rsid w:val="00D4268F"/>
    <w:rsid w:val="00D4281A"/>
    <w:rsid w:val="00D434E1"/>
    <w:rsid w:val="00D43BCE"/>
    <w:rsid w:val="00D44280"/>
    <w:rsid w:val="00D4764B"/>
    <w:rsid w:val="00D47E64"/>
    <w:rsid w:val="00D52C9F"/>
    <w:rsid w:val="00D52EDD"/>
    <w:rsid w:val="00D53109"/>
    <w:rsid w:val="00D54EA2"/>
    <w:rsid w:val="00D56556"/>
    <w:rsid w:val="00D6008C"/>
    <w:rsid w:val="00D63055"/>
    <w:rsid w:val="00D631E9"/>
    <w:rsid w:val="00D63855"/>
    <w:rsid w:val="00D6488C"/>
    <w:rsid w:val="00D7358F"/>
    <w:rsid w:val="00D7370D"/>
    <w:rsid w:val="00D80FA4"/>
    <w:rsid w:val="00D81662"/>
    <w:rsid w:val="00D821A0"/>
    <w:rsid w:val="00D82438"/>
    <w:rsid w:val="00D83979"/>
    <w:rsid w:val="00D86A5C"/>
    <w:rsid w:val="00D87DCE"/>
    <w:rsid w:val="00D90524"/>
    <w:rsid w:val="00D92BCA"/>
    <w:rsid w:val="00D95866"/>
    <w:rsid w:val="00D9595B"/>
    <w:rsid w:val="00D9623A"/>
    <w:rsid w:val="00D96C8F"/>
    <w:rsid w:val="00DA3B05"/>
    <w:rsid w:val="00DA3EA3"/>
    <w:rsid w:val="00DA7C72"/>
    <w:rsid w:val="00DA7F17"/>
    <w:rsid w:val="00DB0843"/>
    <w:rsid w:val="00DB1EB5"/>
    <w:rsid w:val="00DB2CE2"/>
    <w:rsid w:val="00DB359C"/>
    <w:rsid w:val="00DB3951"/>
    <w:rsid w:val="00DC16E2"/>
    <w:rsid w:val="00DC31A7"/>
    <w:rsid w:val="00DC3725"/>
    <w:rsid w:val="00DC5D73"/>
    <w:rsid w:val="00DC6AF7"/>
    <w:rsid w:val="00DC730A"/>
    <w:rsid w:val="00DD0655"/>
    <w:rsid w:val="00DD0F1B"/>
    <w:rsid w:val="00DD49DC"/>
    <w:rsid w:val="00DD542F"/>
    <w:rsid w:val="00DE0EA0"/>
    <w:rsid w:val="00DE242D"/>
    <w:rsid w:val="00DE2FBB"/>
    <w:rsid w:val="00DE3469"/>
    <w:rsid w:val="00DE3F24"/>
    <w:rsid w:val="00DE405C"/>
    <w:rsid w:val="00DE4C9D"/>
    <w:rsid w:val="00DE59B4"/>
    <w:rsid w:val="00DE6297"/>
    <w:rsid w:val="00DE642F"/>
    <w:rsid w:val="00DE7A41"/>
    <w:rsid w:val="00DF241E"/>
    <w:rsid w:val="00DF69C9"/>
    <w:rsid w:val="00E02F5E"/>
    <w:rsid w:val="00E04C99"/>
    <w:rsid w:val="00E1248C"/>
    <w:rsid w:val="00E128A6"/>
    <w:rsid w:val="00E13819"/>
    <w:rsid w:val="00E16D2A"/>
    <w:rsid w:val="00E16F89"/>
    <w:rsid w:val="00E2050C"/>
    <w:rsid w:val="00E2138E"/>
    <w:rsid w:val="00E21B1E"/>
    <w:rsid w:val="00E22C48"/>
    <w:rsid w:val="00E242C3"/>
    <w:rsid w:val="00E24DF9"/>
    <w:rsid w:val="00E27F7E"/>
    <w:rsid w:val="00E31B9D"/>
    <w:rsid w:val="00E334D6"/>
    <w:rsid w:val="00E3432B"/>
    <w:rsid w:val="00E35767"/>
    <w:rsid w:val="00E372C2"/>
    <w:rsid w:val="00E3730B"/>
    <w:rsid w:val="00E42386"/>
    <w:rsid w:val="00E4247B"/>
    <w:rsid w:val="00E42E20"/>
    <w:rsid w:val="00E462F6"/>
    <w:rsid w:val="00E52044"/>
    <w:rsid w:val="00E52AEC"/>
    <w:rsid w:val="00E53EF9"/>
    <w:rsid w:val="00E551C3"/>
    <w:rsid w:val="00E55C6D"/>
    <w:rsid w:val="00E56052"/>
    <w:rsid w:val="00E57D88"/>
    <w:rsid w:val="00E61352"/>
    <w:rsid w:val="00E63798"/>
    <w:rsid w:val="00E646FD"/>
    <w:rsid w:val="00E70C96"/>
    <w:rsid w:val="00E717D4"/>
    <w:rsid w:val="00E71F56"/>
    <w:rsid w:val="00E72524"/>
    <w:rsid w:val="00E74B93"/>
    <w:rsid w:val="00E80384"/>
    <w:rsid w:val="00E806C1"/>
    <w:rsid w:val="00E810F9"/>
    <w:rsid w:val="00E812AF"/>
    <w:rsid w:val="00E82FB6"/>
    <w:rsid w:val="00E832F0"/>
    <w:rsid w:val="00E838F8"/>
    <w:rsid w:val="00E83ED9"/>
    <w:rsid w:val="00E8781A"/>
    <w:rsid w:val="00E90C46"/>
    <w:rsid w:val="00E90C65"/>
    <w:rsid w:val="00E93860"/>
    <w:rsid w:val="00EA5471"/>
    <w:rsid w:val="00EA5E2F"/>
    <w:rsid w:val="00EA61A4"/>
    <w:rsid w:val="00EA6BC7"/>
    <w:rsid w:val="00EB0BA5"/>
    <w:rsid w:val="00EB2765"/>
    <w:rsid w:val="00EB2ED7"/>
    <w:rsid w:val="00EB4B62"/>
    <w:rsid w:val="00EB6AB4"/>
    <w:rsid w:val="00EB76CD"/>
    <w:rsid w:val="00EC04B8"/>
    <w:rsid w:val="00EC111D"/>
    <w:rsid w:val="00EC1892"/>
    <w:rsid w:val="00EC2602"/>
    <w:rsid w:val="00EC3429"/>
    <w:rsid w:val="00EC5FCD"/>
    <w:rsid w:val="00EC6FD8"/>
    <w:rsid w:val="00ED0600"/>
    <w:rsid w:val="00ED29D3"/>
    <w:rsid w:val="00ED31A5"/>
    <w:rsid w:val="00ED5F72"/>
    <w:rsid w:val="00ED62CC"/>
    <w:rsid w:val="00EE1D57"/>
    <w:rsid w:val="00EE5DD8"/>
    <w:rsid w:val="00EE7252"/>
    <w:rsid w:val="00EE764D"/>
    <w:rsid w:val="00EF010A"/>
    <w:rsid w:val="00EF04CD"/>
    <w:rsid w:val="00EF1646"/>
    <w:rsid w:val="00EF17D2"/>
    <w:rsid w:val="00EF283E"/>
    <w:rsid w:val="00EF3E62"/>
    <w:rsid w:val="00EF61CC"/>
    <w:rsid w:val="00EF6A3E"/>
    <w:rsid w:val="00F007C6"/>
    <w:rsid w:val="00F02378"/>
    <w:rsid w:val="00F03D67"/>
    <w:rsid w:val="00F045C1"/>
    <w:rsid w:val="00F0490B"/>
    <w:rsid w:val="00F05D0B"/>
    <w:rsid w:val="00F0659C"/>
    <w:rsid w:val="00F0774D"/>
    <w:rsid w:val="00F10AA9"/>
    <w:rsid w:val="00F14D78"/>
    <w:rsid w:val="00F162C2"/>
    <w:rsid w:val="00F21C50"/>
    <w:rsid w:val="00F25359"/>
    <w:rsid w:val="00F34CAD"/>
    <w:rsid w:val="00F371A5"/>
    <w:rsid w:val="00F37789"/>
    <w:rsid w:val="00F37A7F"/>
    <w:rsid w:val="00F40501"/>
    <w:rsid w:val="00F40B5E"/>
    <w:rsid w:val="00F41428"/>
    <w:rsid w:val="00F42A11"/>
    <w:rsid w:val="00F4506B"/>
    <w:rsid w:val="00F45341"/>
    <w:rsid w:val="00F53176"/>
    <w:rsid w:val="00F5598D"/>
    <w:rsid w:val="00F573A4"/>
    <w:rsid w:val="00F575D5"/>
    <w:rsid w:val="00F6025C"/>
    <w:rsid w:val="00F60D36"/>
    <w:rsid w:val="00F61DE1"/>
    <w:rsid w:val="00F644C1"/>
    <w:rsid w:val="00F64E18"/>
    <w:rsid w:val="00F70BD1"/>
    <w:rsid w:val="00F73605"/>
    <w:rsid w:val="00F74042"/>
    <w:rsid w:val="00F74185"/>
    <w:rsid w:val="00F7753B"/>
    <w:rsid w:val="00F81016"/>
    <w:rsid w:val="00F816A4"/>
    <w:rsid w:val="00F81799"/>
    <w:rsid w:val="00F82100"/>
    <w:rsid w:val="00F82B59"/>
    <w:rsid w:val="00F83320"/>
    <w:rsid w:val="00F8423D"/>
    <w:rsid w:val="00F8425A"/>
    <w:rsid w:val="00F8774B"/>
    <w:rsid w:val="00F9003B"/>
    <w:rsid w:val="00F90796"/>
    <w:rsid w:val="00F91543"/>
    <w:rsid w:val="00F931E7"/>
    <w:rsid w:val="00F94D35"/>
    <w:rsid w:val="00F950FB"/>
    <w:rsid w:val="00F9691F"/>
    <w:rsid w:val="00FA0C20"/>
    <w:rsid w:val="00FA122B"/>
    <w:rsid w:val="00FA1C56"/>
    <w:rsid w:val="00FA5AEC"/>
    <w:rsid w:val="00FA61E2"/>
    <w:rsid w:val="00FA6CDA"/>
    <w:rsid w:val="00FA7C5F"/>
    <w:rsid w:val="00FB0D34"/>
    <w:rsid w:val="00FB3C08"/>
    <w:rsid w:val="00FB4281"/>
    <w:rsid w:val="00FB4B95"/>
    <w:rsid w:val="00FB57DE"/>
    <w:rsid w:val="00FB5D46"/>
    <w:rsid w:val="00FB677A"/>
    <w:rsid w:val="00FB7B90"/>
    <w:rsid w:val="00FC2318"/>
    <w:rsid w:val="00FC276A"/>
    <w:rsid w:val="00FC3C86"/>
    <w:rsid w:val="00FC7B01"/>
    <w:rsid w:val="00FD20C7"/>
    <w:rsid w:val="00FD2719"/>
    <w:rsid w:val="00FD426F"/>
    <w:rsid w:val="00FD5031"/>
    <w:rsid w:val="00FD6368"/>
    <w:rsid w:val="00FD68CB"/>
    <w:rsid w:val="00FD7249"/>
    <w:rsid w:val="00FD74A5"/>
    <w:rsid w:val="00FD7ADB"/>
    <w:rsid w:val="00FE16E5"/>
    <w:rsid w:val="00FE1ED8"/>
    <w:rsid w:val="00FE218E"/>
    <w:rsid w:val="00FE2EC9"/>
    <w:rsid w:val="00FE47AD"/>
    <w:rsid w:val="00FE51AB"/>
    <w:rsid w:val="00FE687C"/>
    <w:rsid w:val="00FF273D"/>
    <w:rsid w:val="00FF381A"/>
    <w:rsid w:val="00FF53B2"/>
    <w:rsid w:val="00FF56A0"/>
    <w:rsid w:val="00FF5D2A"/>
    <w:rsid w:val="00FF65F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76F7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5">
    <w:name w:val="Normal"/>
    <w:aliases w:val="AC Normal"/>
    <w:qFormat/>
    <w:rsid w:val="00CF13C4"/>
    <w:pPr>
      <w:spacing w:after="240"/>
      <w:jc w:val="both"/>
    </w:pPr>
    <w:rPr>
      <w:rFonts w:ascii="Arial" w:hAnsi="Arial"/>
      <w:szCs w:val="24"/>
    </w:rPr>
  </w:style>
  <w:style w:type="paragraph" w:styleId="1">
    <w:name w:val="heading 1"/>
    <w:aliases w:val="AC Heading 1"/>
    <w:basedOn w:val="a5"/>
    <w:next w:val="a5"/>
    <w:link w:val="10"/>
    <w:qFormat/>
    <w:rsid w:val="00B209DB"/>
    <w:pPr>
      <w:keepNext/>
      <w:keepLines/>
      <w:numPr>
        <w:numId w:val="1"/>
      </w:numPr>
      <w:suppressLineNumbers/>
      <w:suppressAutoHyphens/>
      <w:spacing w:before="480"/>
      <w:outlineLvl w:val="0"/>
    </w:pPr>
    <w:rPr>
      <w:bCs/>
      <w:color w:val="AA0000"/>
      <w:sz w:val="32"/>
      <w:szCs w:val="28"/>
      <w:lang w:val="x-none" w:eastAsia="x-none"/>
    </w:rPr>
  </w:style>
  <w:style w:type="paragraph" w:styleId="21">
    <w:name w:val="heading 2"/>
    <w:aliases w:val="AC Heading 2"/>
    <w:basedOn w:val="a5"/>
    <w:next w:val="a5"/>
    <w:link w:val="22"/>
    <w:unhideWhenUsed/>
    <w:qFormat/>
    <w:rsid w:val="00C37E6F"/>
    <w:pPr>
      <w:keepNext/>
      <w:keepLines/>
      <w:spacing w:before="200"/>
      <w:outlineLvl w:val="1"/>
    </w:pPr>
    <w:rPr>
      <w:bCs/>
      <w:color w:val="005490"/>
      <w:sz w:val="24"/>
      <w:szCs w:val="26"/>
      <w:lang w:val="x-none" w:eastAsia="x-none"/>
    </w:rPr>
  </w:style>
  <w:style w:type="paragraph" w:styleId="30">
    <w:name w:val="heading 3"/>
    <w:aliases w:val="AC Heading 3"/>
    <w:basedOn w:val="a5"/>
    <w:next w:val="a5"/>
    <w:link w:val="31"/>
    <w:unhideWhenUsed/>
    <w:qFormat/>
    <w:rsid w:val="00504477"/>
    <w:pPr>
      <w:keepNext/>
      <w:keepLines/>
      <w:spacing w:before="200" w:after="120"/>
      <w:outlineLvl w:val="2"/>
    </w:pPr>
    <w:rPr>
      <w:bCs/>
      <w:color w:val="1F497D"/>
      <w:lang w:val="x-none" w:eastAsia="x-none"/>
    </w:rPr>
  </w:style>
  <w:style w:type="paragraph" w:styleId="40">
    <w:name w:val="heading 4"/>
    <w:aliases w:val="AC Heading 4"/>
    <w:basedOn w:val="a5"/>
    <w:next w:val="a5"/>
    <w:link w:val="41"/>
    <w:unhideWhenUsed/>
    <w:qFormat/>
    <w:rsid w:val="00D4764B"/>
    <w:pPr>
      <w:keepNext/>
      <w:keepLines/>
      <w:spacing w:before="200" w:after="0"/>
      <w:outlineLvl w:val="3"/>
    </w:pPr>
    <w:rPr>
      <w:rFonts w:ascii="Century Gothic" w:hAnsi="Century Gothic"/>
      <w:bCs/>
      <w:iCs/>
      <w:color w:val="4F81BD"/>
      <w:sz w:val="22"/>
      <w:lang w:val="x-none" w:eastAsia="x-none"/>
    </w:rPr>
  </w:style>
  <w:style w:type="paragraph" w:styleId="5">
    <w:name w:val="heading 5"/>
    <w:basedOn w:val="a5"/>
    <w:next w:val="a5"/>
    <w:link w:val="50"/>
    <w:unhideWhenUsed/>
    <w:qFormat/>
    <w:rsid w:val="008C4B5E"/>
    <w:pPr>
      <w:keepNext/>
      <w:keepLines/>
      <w:numPr>
        <w:ilvl w:val="4"/>
        <w:numId w:val="1"/>
      </w:numPr>
      <w:spacing w:before="200" w:after="0"/>
      <w:outlineLvl w:val="4"/>
    </w:pPr>
    <w:rPr>
      <w:rFonts w:ascii="Century Gothic" w:hAnsi="Century Gothic"/>
      <w:color w:val="243F60"/>
      <w:lang w:val="x-none" w:eastAsia="x-none"/>
    </w:rPr>
  </w:style>
  <w:style w:type="paragraph" w:styleId="6">
    <w:name w:val="heading 6"/>
    <w:basedOn w:val="a5"/>
    <w:next w:val="a5"/>
    <w:link w:val="60"/>
    <w:unhideWhenUsed/>
    <w:qFormat/>
    <w:rsid w:val="008C4B5E"/>
    <w:pPr>
      <w:keepNext/>
      <w:keepLines/>
      <w:numPr>
        <w:ilvl w:val="5"/>
        <w:numId w:val="1"/>
      </w:numPr>
      <w:spacing w:before="200" w:after="0"/>
      <w:outlineLvl w:val="5"/>
    </w:pPr>
    <w:rPr>
      <w:rFonts w:ascii="Century Gothic" w:hAnsi="Century Gothic"/>
      <w:i/>
      <w:iCs/>
      <w:color w:val="243F60"/>
      <w:lang w:val="x-none" w:eastAsia="x-none"/>
    </w:rPr>
  </w:style>
  <w:style w:type="paragraph" w:styleId="7">
    <w:name w:val="heading 7"/>
    <w:basedOn w:val="a5"/>
    <w:next w:val="a5"/>
    <w:link w:val="70"/>
    <w:unhideWhenUsed/>
    <w:qFormat/>
    <w:rsid w:val="008C4B5E"/>
    <w:pPr>
      <w:keepNext/>
      <w:keepLines/>
      <w:numPr>
        <w:ilvl w:val="6"/>
        <w:numId w:val="1"/>
      </w:numPr>
      <w:spacing w:before="200" w:after="0"/>
      <w:outlineLvl w:val="6"/>
    </w:pPr>
    <w:rPr>
      <w:rFonts w:ascii="Century Gothic" w:hAnsi="Century Gothic"/>
      <w:i/>
      <w:iCs/>
      <w:color w:val="404040"/>
      <w:lang w:val="x-none" w:eastAsia="x-none"/>
    </w:rPr>
  </w:style>
  <w:style w:type="paragraph" w:styleId="8">
    <w:name w:val="heading 8"/>
    <w:basedOn w:val="a5"/>
    <w:next w:val="a5"/>
    <w:link w:val="80"/>
    <w:unhideWhenUsed/>
    <w:qFormat/>
    <w:rsid w:val="008C4B5E"/>
    <w:pPr>
      <w:keepNext/>
      <w:keepLines/>
      <w:numPr>
        <w:ilvl w:val="7"/>
        <w:numId w:val="1"/>
      </w:numPr>
      <w:spacing w:before="200" w:after="0"/>
      <w:outlineLvl w:val="7"/>
    </w:pPr>
    <w:rPr>
      <w:rFonts w:ascii="Century Gothic" w:hAnsi="Century Gothic"/>
      <w:color w:val="404040"/>
      <w:szCs w:val="20"/>
      <w:lang w:val="x-none" w:eastAsia="x-none"/>
    </w:rPr>
  </w:style>
  <w:style w:type="paragraph" w:styleId="9">
    <w:name w:val="heading 9"/>
    <w:basedOn w:val="a5"/>
    <w:next w:val="a5"/>
    <w:link w:val="90"/>
    <w:unhideWhenUsed/>
    <w:qFormat/>
    <w:rsid w:val="008C4B5E"/>
    <w:pPr>
      <w:keepNext/>
      <w:keepLines/>
      <w:numPr>
        <w:ilvl w:val="8"/>
        <w:numId w:val="1"/>
      </w:numPr>
      <w:spacing w:before="200" w:after="0"/>
      <w:outlineLvl w:val="8"/>
    </w:pPr>
    <w:rPr>
      <w:rFonts w:ascii="Century Gothic" w:hAnsi="Century Gothic"/>
      <w:i/>
      <w:iCs/>
      <w:color w:val="404040"/>
      <w:szCs w:val="20"/>
      <w:lang w:val="x-none" w:eastAsia="x-none"/>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header"/>
    <w:basedOn w:val="a5"/>
    <w:link w:val="aa"/>
    <w:uiPriority w:val="99"/>
    <w:rsid w:val="000C4C75"/>
    <w:pPr>
      <w:tabs>
        <w:tab w:val="center" w:pos="4677"/>
        <w:tab w:val="right" w:pos="9355"/>
      </w:tabs>
    </w:pPr>
    <w:rPr>
      <w:rFonts w:ascii="Times New Roman" w:hAnsi="Times New Roman"/>
      <w:sz w:val="24"/>
      <w:lang w:val="x-none" w:eastAsia="x-none"/>
    </w:rPr>
  </w:style>
  <w:style w:type="character" w:customStyle="1" w:styleId="aa">
    <w:name w:val="Верхний колонтитул Знак"/>
    <w:link w:val="a9"/>
    <w:uiPriority w:val="99"/>
    <w:rsid w:val="000C4C75"/>
    <w:rPr>
      <w:sz w:val="24"/>
      <w:szCs w:val="24"/>
    </w:rPr>
  </w:style>
  <w:style w:type="paragraph" w:styleId="ab">
    <w:name w:val="footer"/>
    <w:basedOn w:val="a5"/>
    <w:link w:val="ac"/>
    <w:uiPriority w:val="99"/>
    <w:rsid w:val="000C4C75"/>
    <w:pPr>
      <w:tabs>
        <w:tab w:val="center" w:pos="4677"/>
        <w:tab w:val="right" w:pos="9355"/>
      </w:tabs>
    </w:pPr>
    <w:rPr>
      <w:rFonts w:ascii="Times New Roman" w:hAnsi="Times New Roman"/>
      <w:sz w:val="24"/>
      <w:lang w:val="x-none" w:eastAsia="x-none"/>
    </w:rPr>
  </w:style>
  <w:style w:type="character" w:customStyle="1" w:styleId="ac">
    <w:name w:val="Нижний колонтитул Знак"/>
    <w:link w:val="ab"/>
    <w:uiPriority w:val="99"/>
    <w:rsid w:val="000C4C75"/>
    <w:rPr>
      <w:sz w:val="24"/>
      <w:szCs w:val="24"/>
    </w:rPr>
  </w:style>
  <w:style w:type="character" w:customStyle="1" w:styleId="10">
    <w:name w:val="Заголовок 1 Знак"/>
    <w:aliases w:val="AC Heading 1 Знак"/>
    <w:link w:val="1"/>
    <w:rsid w:val="00B209DB"/>
    <w:rPr>
      <w:rFonts w:ascii="Arial" w:hAnsi="Arial"/>
      <w:bCs/>
      <w:color w:val="AA0000"/>
      <w:sz w:val="32"/>
      <w:szCs w:val="28"/>
      <w:lang w:val="x-none" w:eastAsia="x-none"/>
    </w:rPr>
  </w:style>
  <w:style w:type="paragraph" w:customStyle="1" w:styleId="ACHeading">
    <w:name w:val="AC Heading"/>
    <w:qFormat/>
    <w:rsid w:val="00662470"/>
    <w:rPr>
      <w:rFonts w:ascii="Arial" w:hAnsi="Arial"/>
      <w:sz w:val="22"/>
      <w:szCs w:val="24"/>
    </w:rPr>
  </w:style>
  <w:style w:type="character" w:customStyle="1" w:styleId="22">
    <w:name w:val="Заголовок 2 Знак"/>
    <w:aliases w:val="AC Heading 2 Знак"/>
    <w:link w:val="21"/>
    <w:rsid w:val="00C37E6F"/>
    <w:rPr>
      <w:rFonts w:ascii="Arial" w:hAnsi="Arial"/>
      <w:bCs/>
      <w:color w:val="005490"/>
      <w:sz w:val="24"/>
      <w:szCs w:val="26"/>
      <w:lang w:val="x-none" w:eastAsia="x-none"/>
    </w:rPr>
  </w:style>
  <w:style w:type="character" w:customStyle="1" w:styleId="41">
    <w:name w:val="Заголовок 4 Знак"/>
    <w:aliases w:val="AC Heading 4 Знак"/>
    <w:link w:val="40"/>
    <w:rsid w:val="00D4764B"/>
    <w:rPr>
      <w:rFonts w:ascii="Century Gothic" w:eastAsia="Times New Roman" w:hAnsi="Century Gothic" w:cs="Times New Roman"/>
      <w:bCs/>
      <w:iCs/>
      <w:color w:val="4F81BD"/>
      <w:sz w:val="22"/>
      <w:szCs w:val="24"/>
    </w:rPr>
  </w:style>
  <w:style w:type="character" w:customStyle="1" w:styleId="31">
    <w:name w:val="Заголовок 3 Знак"/>
    <w:aliases w:val="AC Heading 3 Знак"/>
    <w:link w:val="30"/>
    <w:rsid w:val="00504477"/>
    <w:rPr>
      <w:rFonts w:ascii="Arial" w:hAnsi="Arial"/>
      <w:bCs/>
      <w:color w:val="1F497D"/>
      <w:szCs w:val="24"/>
      <w:lang w:val="x-none" w:eastAsia="x-none"/>
    </w:rPr>
  </w:style>
  <w:style w:type="character" w:customStyle="1" w:styleId="50">
    <w:name w:val="Заголовок 5 Знак"/>
    <w:link w:val="5"/>
    <w:rsid w:val="008C4B5E"/>
    <w:rPr>
      <w:rFonts w:ascii="Century Gothic" w:hAnsi="Century Gothic"/>
      <w:color w:val="243F60"/>
      <w:szCs w:val="24"/>
      <w:lang w:val="x-none" w:eastAsia="x-none"/>
    </w:rPr>
  </w:style>
  <w:style w:type="character" w:customStyle="1" w:styleId="60">
    <w:name w:val="Заголовок 6 Знак"/>
    <w:link w:val="6"/>
    <w:rsid w:val="008C4B5E"/>
    <w:rPr>
      <w:rFonts w:ascii="Century Gothic" w:hAnsi="Century Gothic"/>
      <w:i/>
      <w:iCs/>
      <w:color w:val="243F60"/>
      <w:szCs w:val="24"/>
      <w:lang w:val="x-none" w:eastAsia="x-none"/>
    </w:rPr>
  </w:style>
  <w:style w:type="character" w:customStyle="1" w:styleId="70">
    <w:name w:val="Заголовок 7 Знак"/>
    <w:link w:val="7"/>
    <w:rsid w:val="008C4B5E"/>
    <w:rPr>
      <w:rFonts w:ascii="Century Gothic" w:hAnsi="Century Gothic"/>
      <w:i/>
      <w:iCs/>
      <w:color w:val="404040"/>
      <w:szCs w:val="24"/>
      <w:lang w:val="x-none" w:eastAsia="x-none"/>
    </w:rPr>
  </w:style>
  <w:style w:type="character" w:customStyle="1" w:styleId="80">
    <w:name w:val="Заголовок 8 Знак"/>
    <w:link w:val="8"/>
    <w:rsid w:val="008C4B5E"/>
    <w:rPr>
      <w:rFonts w:ascii="Century Gothic" w:hAnsi="Century Gothic"/>
      <w:color w:val="404040"/>
      <w:lang w:val="x-none" w:eastAsia="x-none"/>
    </w:rPr>
  </w:style>
  <w:style w:type="character" w:customStyle="1" w:styleId="90">
    <w:name w:val="Заголовок 9 Знак"/>
    <w:link w:val="9"/>
    <w:rsid w:val="008C4B5E"/>
    <w:rPr>
      <w:rFonts w:ascii="Century Gothic" w:hAnsi="Century Gothic"/>
      <w:i/>
      <w:iCs/>
      <w:color w:val="404040"/>
      <w:lang w:val="x-none" w:eastAsia="x-none"/>
    </w:rPr>
  </w:style>
  <w:style w:type="numbering" w:customStyle="1" w:styleId="ACStyle1">
    <w:name w:val="AC Style 1"/>
    <w:uiPriority w:val="99"/>
    <w:rsid w:val="008C4B5E"/>
    <w:pPr>
      <w:numPr>
        <w:numId w:val="2"/>
      </w:numPr>
    </w:pPr>
  </w:style>
  <w:style w:type="table" w:styleId="ad">
    <w:name w:val="Table Grid"/>
    <w:basedOn w:val="a7"/>
    <w:uiPriority w:val="59"/>
    <w:rsid w:val="008C4B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alloon Text"/>
    <w:basedOn w:val="a5"/>
    <w:link w:val="af"/>
    <w:rsid w:val="00615A71"/>
    <w:pPr>
      <w:spacing w:after="0"/>
    </w:pPr>
    <w:rPr>
      <w:rFonts w:ascii="Tahoma" w:hAnsi="Tahoma"/>
      <w:sz w:val="16"/>
      <w:szCs w:val="16"/>
      <w:lang w:val="x-none" w:eastAsia="x-none"/>
    </w:rPr>
  </w:style>
  <w:style w:type="character" w:customStyle="1" w:styleId="af">
    <w:name w:val="Текст выноски Знак"/>
    <w:link w:val="ae"/>
    <w:rsid w:val="00615A71"/>
    <w:rPr>
      <w:rFonts w:ascii="Tahoma" w:hAnsi="Tahoma" w:cs="Tahoma"/>
      <w:sz w:val="16"/>
      <w:szCs w:val="16"/>
    </w:rPr>
  </w:style>
  <w:style w:type="paragraph" w:customStyle="1" w:styleId="ACHeadingContent">
    <w:name w:val="AC Heading Content"/>
    <w:basedOn w:val="ACHeading"/>
    <w:qFormat/>
    <w:rsid w:val="00D52EDD"/>
    <w:pPr>
      <w:keepNext/>
      <w:keepLines/>
      <w:pageBreakBefore/>
      <w:spacing w:before="240" w:after="840"/>
    </w:pPr>
    <w:rPr>
      <w:color w:val="AA0000"/>
      <w:sz w:val="32"/>
    </w:rPr>
  </w:style>
  <w:style w:type="paragraph" w:styleId="11">
    <w:name w:val="toc 1"/>
    <w:basedOn w:val="a5"/>
    <w:next w:val="a5"/>
    <w:autoRedefine/>
    <w:uiPriority w:val="39"/>
    <w:rsid w:val="003728B3"/>
    <w:pPr>
      <w:tabs>
        <w:tab w:val="left" w:pos="284"/>
        <w:tab w:val="right" w:leader="dot" w:pos="9345"/>
      </w:tabs>
      <w:spacing w:before="120" w:after="120"/>
      <w:jc w:val="left"/>
    </w:pPr>
    <w:rPr>
      <w:color w:val="005490"/>
      <w:sz w:val="24"/>
    </w:rPr>
  </w:style>
  <w:style w:type="paragraph" w:styleId="23">
    <w:name w:val="toc 2"/>
    <w:aliases w:val="AC Content 2"/>
    <w:basedOn w:val="a5"/>
    <w:next w:val="a5"/>
    <w:autoRedefine/>
    <w:uiPriority w:val="39"/>
    <w:rsid w:val="003728B3"/>
    <w:pPr>
      <w:tabs>
        <w:tab w:val="left" w:pos="900"/>
        <w:tab w:val="right" w:leader="dot" w:pos="9345"/>
      </w:tabs>
      <w:spacing w:after="100"/>
      <w:ind w:left="170"/>
    </w:pPr>
    <w:rPr>
      <w:noProof/>
    </w:rPr>
  </w:style>
  <w:style w:type="paragraph" w:styleId="32">
    <w:name w:val="toc 3"/>
    <w:aliases w:val="AC Content 3"/>
    <w:basedOn w:val="a5"/>
    <w:next w:val="a5"/>
    <w:autoRedefine/>
    <w:uiPriority w:val="39"/>
    <w:rsid w:val="00825D73"/>
    <w:pPr>
      <w:tabs>
        <w:tab w:val="left" w:pos="900"/>
        <w:tab w:val="right" w:leader="dot" w:pos="9345"/>
      </w:tabs>
      <w:spacing w:after="100"/>
    </w:pPr>
    <w:rPr>
      <w:color w:val="7F7F7F"/>
    </w:rPr>
  </w:style>
  <w:style w:type="character" w:styleId="af0">
    <w:name w:val="Hyperlink"/>
    <w:uiPriority w:val="99"/>
    <w:unhideWhenUsed/>
    <w:rsid w:val="00760DFA"/>
    <w:rPr>
      <w:color w:val="0000FF"/>
      <w:u w:val="single"/>
    </w:rPr>
  </w:style>
  <w:style w:type="table" w:customStyle="1" w:styleId="ACTable1">
    <w:name w:val="AC Table 1"/>
    <w:basedOn w:val="a7"/>
    <w:uiPriority w:val="99"/>
    <w:rsid w:val="00662470"/>
    <w:rPr>
      <w:rFonts w:ascii="Arial" w:hAnsi="Arial"/>
    </w:rPr>
    <w:tblPr>
      <w:tblStyleRow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left w:w="115" w:type="dxa"/>
        <w:right w:w="115" w:type="dxa"/>
      </w:tblCellMar>
    </w:tblPr>
    <w:tcPr>
      <w:shd w:val="clear" w:color="auto" w:fill="auto"/>
      <w:vAlign w:val="center"/>
    </w:tcPr>
    <w:tblStylePr w:type="firstRow">
      <w:pPr>
        <w:jc w:val="left"/>
      </w:pPr>
      <w:rPr>
        <w:i w:val="0"/>
        <w:color w:val="0070C0"/>
      </w:rPr>
      <w:tblPr/>
      <w:tcPr>
        <w:shd w:val="clear" w:color="auto" w:fill="DBE5F1"/>
      </w:tcPr>
    </w:tblStylePr>
    <w:tblStylePr w:type="band2Horz">
      <w:tblPr/>
      <w:tcPr>
        <w:shd w:val="clear" w:color="auto" w:fill="F2F2F2"/>
      </w:tcPr>
    </w:tblStylePr>
  </w:style>
  <w:style w:type="paragraph" w:customStyle="1" w:styleId="ACNormalTable">
    <w:name w:val="AC Normal Table"/>
    <w:basedOn w:val="a5"/>
    <w:qFormat/>
    <w:rsid w:val="00AE4603"/>
    <w:pPr>
      <w:suppressLineNumbers/>
      <w:spacing w:before="120" w:after="120"/>
      <w:jc w:val="left"/>
    </w:pPr>
  </w:style>
  <w:style w:type="table" w:styleId="-10">
    <w:name w:val="Table Web 1"/>
    <w:basedOn w:val="a7"/>
    <w:rsid w:val="0047031A"/>
    <w:pPr>
      <w:spacing w:after="240"/>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7"/>
    <w:rsid w:val="0047031A"/>
    <w:pPr>
      <w:spacing w:after="240"/>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7"/>
    <w:rsid w:val="0047031A"/>
    <w:pPr>
      <w:spacing w:after="240"/>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12">
    <w:name w:val="Table Subtle 1"/>
    <w:basedOn w:val="a7"/>
    <w:rsid w:val="0047031A"/>
    <w:pPr>
      <w:spacing w:after="240"/>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caption"/>
    <w:aliases w:val="Название1,##,Название2,Название11"/>
    <w:basedOn w:val="a5"/>
    <w:next w:val="a5"/>
    <w:link w:val="af2"/>
    <w:unhideWhenUsed/>
    <w:qFormat/>
    <w:rsid w:val="00BA0AA6"/>
    <w:pPr>
      <w:spacing w:after="200"/>
      <w:jc w:val="right"/>
    </w:pPr>
    <w:rPr>
      <w:bCs/>
      <w:color w:val="4F81BD"/>
      <w:sz w:val="18"/>
      <w:szCs w:val="18"/>
      <w:lang w:val="x-none" w:eastAsia="x-none"/>
    </w:rPr>
  </w:style>
  <w:style w:type="table" w:customStyle="1" w:styleId="ACTable2">
    <w:name w:val="AC Table 2"/>
    <w:basedOn w:val="a7"/>
    <w:uiPriority w:val="99"/>
    <w:rsid w:val="00C271EB"/>
    <w:rPr>
      <w:rFonts w:ascii="Arial" w:hAnsi="Arial"/>
    </w:rPr>
    <w:tblPr>
      <w:tblStyleRowBandSize w:val="1"/>
      <w:tblBorders>
        <w:top w:val="single" w:sz="4" w:space="0" w:color="DBE5F1"/>
        <w:left w:val="single" w:sz="4" w:space="0" w:color="DBE5F1"/>
        <w:bottom w:val="single" w:sz="4" w:space="0" w:color="DBE5F1"/>
        <w:right w:val="single" w:sz="4" w:space="0" w:color="DBE5F1"/>
        <w:insideH w:val="single" w:sz="4" w:space="0" w:color="DBE5F1"/>
        <w:insideV w:val="single" w:sz="4" w:space="0" w:color="DBE5F1"/>
      </w:tblBorders>
    </w:tblPr>
    <w:tblStylePr w:type="band1Horz">
      <w:rPr>
        <w:rFonts w:ascii="CG Times" w:hAnsi="CG Times"/>
        <w:b w:val="0"/>
      </w:rPr>
      <w:tblPr/>
      <w:tcPr>
        <w:shd w:val="clear" w:color="auto" w:fill="DBE5F1"/>
      </w:tcPr>
    </w:tblStylePr>
  </w:style>
  <w:style w:type="paragraph" w:styleId="af3">
    <w:name w:val="List Paragraph"/>
    <w:aliases w:val="AC List 01"/>
    <w:basedOn w:val="a5"/>
    <w:uiPriority w:val="34"/>
    <w:qFormat/>
    <w:rsid w:val="009F148F"/>
    <w:pPr>
      <w:ind w:left="720"/>
      <w:contextualSpacing/>
    </w:pPr>
  </w:style>
  <w:style w:type="table" w:customStyle="1" w:styleId="ACTable3">
    <w:name w:val="AC Table 3"/>
    <w:basedOn w:val="a7"/>
    <w:uiPriority w:val="99"/>
    <w:rsid w:val="00434609"/>
    <w:tblPr>
      <w:tblStyleRowBandSize w:val="1"/>
      <w:tblStyleColBandSize w:val="1"/>
    </w:tblPr>
    <w:tblStylePr w:type="band1Vert">
      <w:tblPr/>
      <w:tcPr>
        <w:tcBorders>
          <w:bottom w:val="nil"/>
        </w:tcBorders>
      </w:tcPr>
    </w:tblStylePr>
    <w:tblStylePr w:type="band2Vert">
      <w:tblPr/>
      <w:tcPr>
        <w:tcBorders>
          <w:top w:val="nil"/>
          <w:left w:val="nil"/>
          <w:bottom w:val="nil"/>
          <w:right w:val="nil"/>
          <w:insideH w:val="nil"/>
          <w:insideV w:val="nil"/>
          <w:tl2br w:val="nil"/>
          <w:tr2bl w:val="nil"/>
        </w:tcBorders>
      </w:tcPr>
    </w:tblStylePr>
    <w:tblStylePr w:type="band1Horz">
      <w:rPr>
        <w:rFonts w:ascii="Arial" w:hAnsi="Arial"/>
        <w:sz w:val="20"/>
      </w:rPr>
      <w:tblPr/>
      <w:tcPr>
        <w:tcBorders>
          <w:bottom w:val="single" w:sz="4" w:space="0" w:color="95B3D7"/>
        </w:tcBorders>
      </w:tcPr>
    </w:tblStylePr>
  </w:style>
  <w:style w:type="character" w:styleId="af4">
    <w:name w:val="Placeholder Text"/>
    <w:uiPriority w:val="99"/>
    <w:semiHidden/>
    <w:rsid w:val="009243C0"/>
    <w:rPr>
      <w:color w:val="808080"/>
    </w:rPr>
  </w:style>
  <w:style w:type="paragraph" w:customStyle="1" w:styleId="Asteros10">
    <w:name w:val="Asteros: Список №1"/>
    <w:basedOn w:val="a5"/>
    <w:link w:val="Asteros11"/>
    <w:qFormat/>
    <w:rsid w:val="00D90524"/>
    <w:pPr>
      <w:numPr>
        <w:numId w:val="3"/>
      </w:numPr>
      <w:spacing w:before="120" w:after="120" w:line="276" w:lineRule="auto"/>
    </w:pPr>
    <w:rPr>
      <w:rFonts w:ascii="Arial Narrow" w:eastAsia="Calibri" w:hAnsi="Arial Narrow"/>
      <w:szCs w:val="22"/>
      <w:lang w:val="x-none" w:eastAsia="en-US"/>
    </w:rPr>
  </w:style>
  <w:style w:type="character" w:customStyle="1" w:styleId="Asteros11">
    <w:name w:val="Asteros: Список №1 Знак"/>
    <w:link w:val="Asteros10"/>
    <w:rsid w:val="00D90524"/>
    <w:rPr>
      <w:rFonts w:ascii="Arial Narrow" w:eastAsia="Calibri" w:hAnsi="Arial Narrow"/>
      <w:szCs w:val="22"/>
      <w:lang w:val="x-none" w:eastAsia="en-US"/>
    </w:rPr>
  </w:style>
  <w:style w:type="paragraph" w:customStyle="1" w:styleId="AsterosTabletext">
    <w:name w:val="Asteros: Table text"/>
    <w:qFormat/>
    <w:rsid w:val="00AE4603"/>
    <w:pPr>
      <w:ind w:left="113" w:right="113"/>
      <w:contextualSpacing/>
    </w:pPr>
    <w:rPr>
      <w:rFonts w:ascii="Arial Narrow" w:eastAsia="Calibri" w:hAnsi="Arial Narrow"/>
      <w:szCs w:val="22"/>
      <w:lang w:val="en-US" w:eastAsia="en-US"/>
    </w:rPr>
  </w:style>
  <w:style w:type="table" w:customStyle="1" w:styleId="AsterosTablewhite">
    <w:name w:val="Asteros: Table white"/>
    <w:basedOn w:val="a7"/>
    <w:uiPriority w:val="99"/>
    <w:rsid w:val="00AE4603"/>
    <w:rPr>
      <w:rFonts w:ascii="Arial Narrow" w:eastAsia="Calibri" w:hAnsi="Arial Narrow"/>
    </w:rPr>
    <w:tblPr>
      <w:tblStyleRowBandSize w:val="1"/>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28" w:type="dxa"/>
        <w:left w:w="28" w:type="dxa"/>
        <w:bottom w:w="28" w:type="dxa"/>
        <w:right w:w="28" w:type="dxa"/>
      </w:tblCellMar>
    </w:tblPr>
    <w:trPr>
      <w:cantSplit/>
    </w:trPr>
    <w:tcPr>
      <w:tcMar>
        <w:top w:w="85" w:type="dxa"/>
        <w:left w:w="0" w:type="dxa"/>
        <w:bottom w:w="85" w:type="dxa"/>
        <w:right w:w="0" w:type="dxa"/>
      </w:tcMar>
      <w:vAlign w:val="center"/>
    </w:tcPr>
    <w:tblStylePr w:type="firstRow">
      <w:pPr>
        <w:wordWrap/>
        <w:jc w:val="center"/>
      </w:pPr>
      <w:rPr>
        <w:b w:val="0"/>
        <w:i/>
      </w:rPr>
      <w:tblPr/>
      <w:tcPr>
        <w:tcBorders>
          <w:top w:val="single" w:sz="4" w:space="0" w:color="7F7F7F"/>
          <w:left w:val="single" w:sz="4" w:space="0" w:color="7F7F7F"/>
          <w:bottom w:val="single" w:sz="4" w:space="0" w:color="7F7F7F"/>
          <w:right w:val="single" w:sz="4" w:space="0" w:color="7F7F7F"/>
          <w:insideH w:val="single" w:sz="4" w:space="0" w:color="7F7F7F"/>
          <w:insideV w:val="single" w:sz="4" w:space="0" w:color="7F7F7F"/>
          <w:tl2br w:val="nil"/>
          <w:tr2bl w:val="nil"/>
        </w:tcBorders>
        <w:shd w:val="clear" w:color="auto" w:fill="DBE5F1"/>
      </w:tcPr>
    </w:tblStylePr>
    <w:tblStylePr w:type="lastRow">
      <w:tblPr/>
      <w:tcPr>
        <w:tcBorders>
          <w:top w:val="single" w:sz="4" w:space="0" w:color="7F7F7F"/>
          <w:left w:val="single" w:sz="4" w:space="0" w:color="7F7F7F"/>
          <w:bottom w:val="single" w:sz="4" w:space="0" w:color="7F7F7F"/>
          <w:right w:val="single" w:sz="4" w:space="0" w:color="7F7F7F"/>
          <w:insideH w:val="single" w:sz="4" w:space="0" w:color="7F7F7F"/>
          <w:insideV w:val="single" w:sz="4" w:space="0" w:color="7F7F7F"/>
          <w:tl2br w:val="nil"/>
          <w:tr2bl w:val="nil"/>
        </w:tcBorders>
      </w:tcPr>
    </w:tblStylePr>
    <w:tblStylePr w:type="band1Horz">
      <w:tblPr/>
      <w:tcPr>
        <w:tcBorders>
          <w:top w:val="single" w:sz="4" w:space="0" w:color="7F7F7F"/>
          <w:left w:val="single" w:sz="4" w:space="0" w:color="7F7F7F"/>
          <w:bottom w:val="single" w:sz="4" w:space="0" w:color="7F7F7F"/>
          <w:right w:val="single" w:sz="4" w:space="0" w:color="7F7F7F"/>
          <w:insideH w:val="single" w:sz="4" w:space="0" w:color="7F7F7F"/>
          <w:insideV w:val="single" w:sz="4" w:space="0" w:color="7F7F7F"/>
          <w:tl2br w:val="nil"/>
          <w:tr2bl w:val="nil"/>
        </w:tcBorders>
        <w:shd w:val="clear" w:color="auto" w:fill="FFFFFF"/>
      </w:tcPr>
    </w:tblStylePr>
    <w:tblStylePr w:type="band2Horz">
      <w:tblPr/>
      <w:tcPr>
        <w:tcBorders>
          <w:top w:val="single" w:sz="4" w:space="0" w:color="7F7F7F"/>
          <w:left w:val="single" w:sz="4" w:space="0" w:color="7F7F7F"/>
          <w:bottom w:val="single" w:sz="4" w:space="0" w:color="7F7F7F"/>
          <w:right w:val="single" w:sz="4" w:space="0" w:color="7F7F7F"/>
          <w:insideH w:val="single" w:sz="4" w:space="0" w:color="7F7F7F"/>
          <w:insideV w:val="single" w:sz="4" w:space="0" w:color="7F7F7F"/>
          <w:tl2br w:val="nil"/>
          <w:tr2bl w:val="nil"/>
        </w:tcBorders>
        <w:shd w:val="clear" w:color="auto" w:fill="FFFFFF"/>
      </w:tcPr>
    </w:tblStylePr>
  </w:style>
  <w:style w:type="paragraph" w:customStyle="1" w:styleId="AsterosNormal">
    <w:name w:val="Asteros: Normal"/>
    <w:link w:val="AsterosNormal0"/>
    <w:qFormat/>
    <w:rsid w:val="00AE4603"/>
    <w:pPr>
      <w:spacing w:after="200" w:line="276" w:lineRule="auto"/>
      <w:jc w:val="both"/>
    </w:pPr>
    <w:rPr>
      <w:rFonts w:ascii="Arial Narrow" w:eastAsia="Calibri" w:hAnsi="Arial Narrow"/>
      <w:sz w:val="22"/>
      <w:szCs w:val="22"/>
      <w:lang w:eastAsia="en-US"/>
    </w:rPr>
  </w:style>
  <w:style w:type="character" w:customStyle="1" w:styleId="AsterosNormal0">
    <w:name w:val="Asteros: Normal Знак"/>
    <w:link w:val="AsterosNormal"/>
    <w:rsid w:val="00AE4603"/>
    <w:rPr>
      <w:rFonts w:ascii="Arial Narrow" w:eastAsia="Calibri" w:hAnsi="Arial Narrow"/>
      <w:sz w:val="22"/>
      <w:szCs w:val="22"/>
      <w:lang w:eastAsia="en-US" w:bidi="ar-SA"/>
    </w:rPr>
  </w:style>
  <w:style w:type="paragraph" w:customStyle="1" w:styleId="Asteros2">
    <w:name w:val="Asteros: Список №2"/>
    <w:rsid w:val="004C6C89"/>
    <w:pPr>
      <w:numPr>
        <w:numId w:val="4"/>
      </w:numPr>
      <w:spacing w:before="120" w:after="120"/>
    </w:pPr>
    <w:rPr>
      <w:rFonts w:ascii="Arial Narrow" w:eastAsia="Calibri" w:hAnsi="Arial Narrow"/>
      <w:sz w:val="22"/>
      <w:szCs w:val="22"/>
      <w:lang w:eastAsia="en-US"/>
    </w:rPr>
  </w:style>
  <w:style w:type="character" w:customStyle="1" w:styleId="13">
    <w:name w:val="Основной текст Знак1"/>
    <w:aliases w:val="Основной текст Знак1 Знак Знак Знак,Основной текст Знак Знак Знак Знак Знак,Основной текст Знак1 Знак Знак Знак1 Знак Знак,Основной текст Знак Знак Знак Знак Знак1 Знак Знак,Основной текст Знак Знак,body text Знак,bt Знак"/>
    <w:link w:val="af5"/>
    <w:locked/>
    <w:rsid w:val="00817033"/>
    <w:rPr>
      <w:sz w:val="24"/>
    </w:rPr>
  </w:style>
  <w:style w:type="paragraph" w:styleId="af5">
    <w:name w:val="Body Text"/>
    <w:aliases w:val="Основной текст Знак1 Знак Знак,Основной текст Знак Знак Знак Знак,Основной текст Знак1 Знак Знак Знак1 Знак,Основной текст Знак Знак Знак Знак Знак1 Знак,Основной текст Знак,body text,bt"/>
    <w:basedOn w:val="a5"/>
    <w:link w:val="13"/>
    <w:unhideWhenUsed/>
    <w:rsid w:val="00817033"/>
    <w:pPr>
      <w:spacing w:before="120" w:after="0"/>
      <w:ind w:firstLine="720"/>
    </w:pPr>
    <w:rPr>
      <w:rFonts w:ascii="Times New Roman" w:hAnsi="Times New Roman"/>
      <w:sz w:val="24"/>
      <w:szCs w:val="20"/>
      <w:lang w:val="x-none" w:eastAsia="x-none"/>
    </w:rPr>
  </w:style>
  <w:style w:type="paragraph" w:customStyle="1" w:styleId="Simple">
    <w:name w:val="Simple"/>
    <w:basedOn w:val="a5"/>
    <w:rsid w:val="00817033"/>
    <w:pPr>
      <w:suppressAutoHyphens/>
      <w:spacing w:after="0"/>
      <w:jc w:val="left"/>
    </w:pPr>
    <w:rPr>
      <w:spacing w:val="-5"/>
      <w:szCs w:val="20"/>
      <w:lang w:val="en-US"/>
    </w:rPr>
  </w:style>
  <w:style w:type="paragraph" w:customStyle="1" w:styleId="af6">
    <w:name w:val="Маркир список табл."/>
    <w:basedOn w:val="Simple"/>
    <w:rsid w:val="00817033"/>
    <w:pPr>
      <w:suppressAutoHyphens w:val="0"/>
      <w:jc w:val="both"/>
    </w:pPr>
    <w:rPr>
      <w:rFonts w:cs="Arial"/>
      <w:lang w:val="ru-RU"/>
    </w:rPr>
  </w:style>
  <w:style w:type="paragraph" w:customStyle="1" w:styleId="ACHeadingAttachment">
    <w:name w:val="AC Heading Attachment"/>
    <w:basedOn w:val="ACHeadingContent"/>
    <w:qFormat/>
    <w:rsid w:val="00656B08"/>
  </w:style>
  <w:style w:type="paragraph" w:customStyle="1" w:styleId="14">
    <w:name w:val="Стиль1"/>
    <w:basedOn w:val="a5"/>
    <w:rsid w:val="00115C9A"/>
    <w:pPr>
      <w:spacing w:after="0"/>
      <w:ind w:firstLine="851"/>
      <w:jc w:val="left"/>
    </w:pPr>
    <w:rPr>
      <w:rFonts w:cs="Arial"/>
      <w:sz w:val="24"/>
    </w:rPr>
  </w:style>
  <w:style w:type="paragraph" w:customStyle="1" w:styleId="Asteros1">
    <w:name w:val="Asteros: Заголовок №1"/>
    <w:basedOn w:val="AsterosNormal"/>
    <w:next w:val="AsterosNormal"/>
    <w:rsid w:val="00DA3EA3"/>
    <w:pPr>
      <w:keepNext/>
      <w:keepLines/>
      <w:numPr>
        <w:numId w:val="5"/>
      </w:numPr>
      <w:pBdr>
        <w:top w:val="single" w:sz="4" w:space="4" w:color="C6D9F1"/>
        <w:left w:val="single" w:sz="4" w:space="0" w:color="C6D9F1"/>
        <w:bottom w:val="single" w:sz="4" w:space="2" w:color="C6D9F1"/>
        <w:right w:val="single" w:sz="4" w:space="0" w:color="C6D9F1"/>
      </w:pBdr>
      <w:shd w:val="clear" w:color="auto" w:fill="B8CCE4"/>
      <w:jc w:val="left"/>
      <w:outlineLvl w:val="0"/>
    </w:pPr>
    <w:rPr>
      <w:caps/>
      <w:sz w:val="28"/>
    </w:rPr>
  </w:style>
  <w:style w:type="paragraph" w:customStyle="1" w:styleId="Asteros20">
    <w:name w:val="Asteros: Заголовок №2"/>
    <w:basedOn w:val="AsterosNormal"/>
    <w:next w:val="AsterosNormal"/>
    <w:rsid w:val="00DA3EA3"/>
    <w:pPr>
      <w:keepNext/>
      <w:keepLines/>
      <w:numPr>
        <w:ilvl w:val="1"/>
        <w:numId w:val="5"/>
      </w:numPr>
      <w:pBdr>
        <w:top w:val="single" w:sz="4" w:space="4" w:color="DDDDDD"/>
        <w:left w:val="single" w:sz="4" w:space="0" w:color="DDDDDD"/>
        <w:bottom w:val="single" w:sz="4" w:space="2" w:color="DDDDDD"/>
        <w:right w:val="single" w:sz="4" w:space="0" w:color="DDDDDD"/>
      </w:pBdr>
      <w:shd w:val="clear" w:color="auto" w:fill="DDDDDD"/>
      <w:spacing w:before="120"/>
      <w:jc w:val="left"/>
    </w:pPr>
    <w:rPr>
      <w:caps/>
      <w:sz w:val="28"/>
    </w:rPr>
  </w:style>
  <w:style w:type="paragraph" w:customStyle="1" w:styleId="Asteros3">
    <w:name w:val="Asteros: Заголовок №3"/>
    <w:basedOn w:val="AsterosNormal"/>
    <w:next w:val="AsterosNormal"/>
    <w:rsid w:val="00DA3EA3"/>
    <w:pPr>
      <w:keepNext/>
      <w:keepLines/>
      <w:numPr>
        <w:ilvl w:val="2"/>
        <w:numId w:val="5"/>
      </w:numPr>
      <w:spacing w:before="120"/>
      <w:jc w:val="left"/>
    </w:pPr>
    <w:rPr>
      <w:caps/>
    </w:rPr>
  </w:style>
  <w:style w:type="paragraph" w:customStyle="1" w:styleId="Default">
    <w:name w:val="Default"/>
    <w:rsid w:val="008F4DD4"/>
    <w:pPr>
      <w:autoSpaceDE w:val="0"/>
      <w:autoSpaceDN w:val="0"/>
      <w:adjustRightInd w:val="0"/>
    </w:pPr>
    <w:rPr>
      <w:color w:val="000000"/>
      <w:sz w:val="24"/>
      <w:szCs w:val="24"/>
    </w:rPr>
  </w:style>
  <w:style w:type="paragraph" w:styleId="af7">
    <w:name w:val="Body Text Indent"/>
    <w:basedOn w:val="a5"/>
    <w:link w:val="af8"/>
    <w:rsid w:val="00D92BCA"/>
    <w:pPr>
      <w:spacing w:after="120"/>
      <w:ind w:left="283"/>
    </w:pPr>
    <w:rPr>
      <w:lang w:val="x-none" w:eastAsia="x-none"/>
    </w:rPr>
  </w:style>
  <w:style w:type="character" w:customStyle="1" w:styleId="af8">
    <w:name w:val="Основной текст с отступом Знак"/>
    <w:link w:val="af7"/>
    <w:rsid w:val="00D92BCA"/>
    <w:rPr>
      <w:rFonts w:ascii="Arial" w:hAnsi="Arial"/>
      <w:szCs w:val="24"/>
    </w:rPr>
  </w:style>
  <w:style w:type="character" w:styleId="af9">
    <w:name w:val="annotation reference"/>
    <w:rsid w:val="007C6681"/>
    <w:rPr>
      <w:sz w:val="16"/>
      <w:szCs w:val="16"/>
    </w:rPr>
  </w:style>
  <w:style w:type="paragraph" w:styleId="afa">
    <w:name w:val="annotation text"/>
    <w:basedOn w:val="a5"/>
    <w:link w:val="afb"/>
    <w:rsid w:val="007C6681"/>
    <w:rPr>
      <w:szCs w:val="20"/>
      <w:lang w:val="x-none" w:eastAsia="x-none"/>
    </w:rPr>
  </w:style>
  <w:style w:type="character" w:customStyle="1" w:styleId="afb">
    <w:name w:val="Текст примечания Знак"/>
    <w:link w:val="afa"/>
    <w:rsid w:val="007C6681"/>
    <w:rPr>
      <w:rFonts w:ascii="Arial" w:hAnsi="Arial"/>
    </w:rPr>
  </w:style>
  <w:style w:type="paragraph" w:styleId="afc">
    <w:name w:val="annotation subject"/>
    <w:basedOn w:val="afa"/>
    <w:next w:val="afa"/>
    <w:link w:val="afd"/>
    <w:rsid w:val="007C6681"/>
    <w:rPr>
      <w:b/>
      <w:bCs/>
    </w:rPr>
  </w:style>
  <w:style w:type="character" w:customStyle="1" w:styleId="afd">
    <w:name w:val="Тема примечания Знак"/>
    <w:link w:val="afc"/>
    <w:rsid w:val="007C6681"/>
    <w:rPr>
      <w:rFonts w:ascii="Arial" w:hAnsi="Arial"/>
      <w:b/>
      <w:bCs/>
    </w:rPr>
  </w:style>
  <w:style w:type="character" w:styleId="afe">
    <w:name w:val="page number"/>
    <w:rsid w:val="00C93730"/>
    <w:rPr>
      <w:rFonts w:cs="Times New Roman"/>
    </w:rPr>
  </w:style>
  <w:style w:type="paragraph" w:customStyle="1" w:styleId="Block1">
    <w:name w:val="Block 1"/>
    <w:basedOn w:val="a5"/>
    <w:rsid w:val="00C93730"/>
    <w:pPr>
      <w:tabs>
        <w:tab w:val="num" w:pos="432"/>
      </w:tabs>
      <w:spacing w:before="240" w:after="0"/>
      <w:ind w:left="432" w:hanging="432"/>
    </w:pPr>
    <w:rPr>
      <w:rFonts w:ascii="Times New Roman" w:hAnsi="Times New Roman"/>
      <w:b/>
      <w:sz w:val="22"/>
      <w:szCs w:val="20"/>
    </w:rPr>
  </w:style>
  <w:style w:type="paragraph" w:styleId="aff">
    <w:name w:val="Revision"/>
    <w:hidden/>
    <w:uiPriority w:val="99"/>
    <w:semiHidden/>
    <w:rsid w:val="008228A0"/>
    <w:rPr>
      <w:rFonts w:ascii="Arial" w:hAnsi="Arial"/>
      <w:szCs w:val="24"/>
    </w:rPr>
  </w:style>
  <w:style w:type="paragraph" w:customStyle="1" w:styleId="aff0">
    <w:name w:val="Основной текст договора"/>
    <w:basedOn w:val="a5"/>
    <w:rsid w:val="00E27F7E"/>
    <w:pPr>
      <w:spacing w:after="0" w:line="360" w:lineRule="auto"/>
      <w:ind w:firstLine="709"/>
    </w:pPr>
    <w:rPr>
      <w:rFonts w:ascii="Verdana" w:hAnsi="Verdana"/>
      <w:szCs w:val="20"/>
    </w:rPr>
  </w:style>
  <w:style w:type="paragraph" w:customStyle="1" w:styleId="a1">
    <w:name w:val="ЦТК_Заголовок_нум"/>
    <w:basedOn w:val="a5"/>
    <w:autoRedefine/>
    <w:rsid w:val="00E27F7E"/>
    <w:pPr>
      <w:keepNext/>
      <w:numPr>
        <w:numId w:val="6"/>
      </w:numPr>
      <w:tabs>
        <w:tab w:val="clear" w:pos="720"/>
      </w:tabs>
      <w:spacing w:before="240" w:line="276" w:lineRule="auto"/>
      <w:ind w:left="1215" w:hanging="1215"/>
      <w:outlineLvl w:val="0"/>
    </w:pPr>
    <w:rPr>
      <w:rFonts w:ascii="Calibri" w:eastAsia="Calibri" w:hAnsi="Calibri"/>
      <w:b/>
      <w:bCs/>
      <w:szCs w:val="20"/>
      <w:lang w:eastAsia="en-US"/>
    </w:rPr>
  </w:style>
  <w:style w:type="paragraph" w:customStyle="1" w:styleId="a2">
    <w:name w:val="ЦТК_Текст_нум"/>
    <w:basedOn w:val="a5"/>
    <w:autoRedefine/>
    <w:rsid w:val="00E27F7E"/>
    <w:pPr>
      <w:keepNext/>
      <w:keepLines/>
      <w:numPr>
        <w:ilvl w:val="2"/>
        <w:numId w:val="6"/>
      </w:numPr>
      <w:spacing w:after="200" w:line="360" w:lineRule="auto"/>
    </w:pPr>
    <w:rPr>
      <w:rFonts w:ascii="Calibri" w:eastAsia="Calibri" w:hAnsi="Calibri"/>
      <w:szCs w:val="20"/>
      <w:lang w:eastAsia="en-US"/>
    </w:rPr>
  </w:style>
  <w:style w:type="paragraph" w:styleId="aff1">
    <w:name w:val="Normal (Web)"/>
    <w:basedOn w:val="a5"/>
    <w:uiPriority w:val="99"/>
    <w:unhideWhenUsed/>
    <w:rsid w:val="00FF65FC"/>
    <w:pPr>
      <w:spacing w:before="100" w:beforeAutospacing="1" w:after="100" w:afterAutospacing="1"/>
      <w:jc w:val="left"/>
    </w:pPr>
    <w:rPr>
      <w:rFonts w:ascii="Times New Roman" w:hAnsi="Times New Roman"/>
      <w:sz w:val="24"/>
    </w:rPr>
  </w:style>
  <w:style w:type="paragraph" w:customStyle="1" w:styleId="aff2">
    <w:name w:val="ГС_Основной_текст"/>
    <w:link w:val="aff3"/>
    <w:rsid w:val="006B6FFB"/>
    <w:pPr>
      <w:tabs>
        <w:tab w:val="left" w:pos="851"/>
      </w:tabs>
      <w:spacing w:before="60" w:after="60" w:line="360" w:lineRule="auto"/>
      <w:ind w:firstLine="851"/>
      <w:contextualSpacing/>
      <w:jc w:val="both"/>
    </w:pPr>
    <w:rPr>
      <w:sz w:val="24"/>
      <w:szCs w:val="24"/>
    </w:rPr>
  </w:style>
  <w:style w:type="character" w:customStyle="1" w:styleId="aff3">
    <w:name w:val="ГС_Основной_текст Знак"/>
    <w:link w:val="aff2"/>
    <w:rsid w:val="006B6FFB"/>
    <w:rPr>
      <w:sz w:val="24"/>
      <w:szCs w:val="24"/>
      <w:lang w:bidi="ar-SA"/>
    </w:rPr>
  </w:style>
  <w:style w:type="character" w:styleId="aff4">
    <w:name w:val="FollowedHyperlink"/>
    <w:rsid w:val="00314A52"/>
    <w:rPr>
      <w:color w:val="800080"/>
      <w:u w:val="single"/>
    </w:rPr>
  </w:style>
  <w:style w:type="paragraph" w:customStyle="1" w:styleId="aff5">
    <w:name w:val="ААА Обычн"/>
    <w:rsid w:val="00CA4E1E"/>
    <w:pPr>
      <w:spacing w:before="120" w:after="120"/>
      <w:ind w:left="567"/>
      <w:jc w:val="both"/>
    </w:pPr>
    <w:rPr>
      <w:noProof/>
      <w:color w:val="000000"/>
      <w:sz w:val="24"/>
      <w:szCs w:val="24"/>
    </w:rPr>
  </w:style>
  <w:style w:type="paragraph" w:styleId="24">
    <w:name w:val="Body Text Indent 2"/>
    <w:basedOn w:val="a5"/>
    <w:link w:val="25"/>
    <w:uiPriority w:val="99"/>
    <w:unhideWhenUsed/>
    <w:rsid w:val="001B1A89"/>
    <w:pPr>
      <w:spacing w:after="120" w:line="480" w:lineRule="auto"/>
      <w:ind w:left="283"/>
      <w:jc w:val="left"/>
    </w:pPr>
    <w:rPr>
      <w:sz w:val="22"/>
      <w:szCs w:val="22"/>
      <w:lang w:val="x-none" w:eastAsia="x-none"/>
    </w:rPr>
  </w:style>
  <w:style w:type="character" w:customStyle="1" w:styleId="25">
    <w:name w:val="Основной текст с отступом 2 Знак"/>
    <w:link w:val="24"/>
    <w:uiPriority w:val="99"/>
    <w:rsid w:val="001B1A89"/>
    <w:rPr>
      <w:rFonts w:ascii="Arial" w:eastAsia="Times New Roman" w:hAnsi="Arial" w:cs="Times New Roman"/>
      <w:sz w:val="22"/>
      <w:szCs w:val="22"/>
    </w:rPr>
  </w:style>
  <w:style w:type="paragraph" w:customStyle="1" w:styleId="Normalsingle">
    <w:name w:val="Normal_single"/>
    <w:basedOn w:val="a5"/>
    <w:autoRedefine/>
    <w:rsid w:val="006A5AE1"/>
    <w:pPr>
      <w:tabs>
        <w:tab w:val="left" w:pos="851"/>
      </w:tabs>
      <w:spacing w:before="60" w:after="0"/>
      <w:contextualSpacing/>
      <w:jc w:val="left"/>
    </w:pPr>
    <w:rPr>
      <w:rFonts w:ascii="Times New Roman" w:hAnsi="Times New Roman"/>
      <w:sz w:val="24"/>
      <w:lang w:eastAsia="en-US"/>
    </w:rPr>
  </w:style>
  <w:style w:type="paragraph" w:styleId="aff6">
    <w:name w:val="No Spacing"/>
    <w:uiPriority w:val="1"/>
    <w:qFormat/>
    <w:rsid w:val="00821C0C"/>
    <w:rPr>
      <w:rFonts w:ascii="Arial" w:hAnsi="Arial"/>
      <w:sz w:val="22"/>
      <w:szCs w:val="22"/>
    </w:rPr>
  </w:style>
  <w:style w:type="paragraph" w:customStyle="1" w:styleId="aff7">
    <w:name w:val="Заголовок приложения"/>
    <w:basedOn w:val="a5"/>
    <w:link w:val="aff8"/>
    <w:qFormat/>
    <w:rsid w:val="00AB5DD5"/>
    <w:pPr>
      <w:pageBreakBefore/>
      <w:spacing w:after="360"/>
      <w:jc w:val="right"/>
    </w:pPr>
    <w:rPr>
      <w:b/>
      <w:sz w:val="24"/>
      <w:lang w:val="x-none" w:eastAsia="x-none"/>
    </w:rPr>
  </w:style>
  <w:style w:type="paragraph" w:styleId="42">
    <w:name w:val="toc 4"/>
    <w:basedOn w:val="a5"/>
    <w:next w:val="a5"/>
    <w:autoRedefine/>
    <w:uiPriority w:val="39"/>
    <w:unhideWhenUsed/>
    <w:rsid w:val="00877B92"/>
    <w:pPr>
      <w:spacing w:after="100" w:line="276" w:lineRule="auto"/>
      <w:ind w:left="660"/>
      <w:jc w:val="left"/>
    </w:pPr>
    <w:rPr>
      <w:sz w:val="22"/>
      <w:szCs w:val="22"/>
    </w:rPr>
  </w:style>
  <w:style w:type="character" w:customStyle="1" w:styleId="aff8">
    <w:name w:val="Заголовок приложения Знак"/>
    <w:link w:val="aff7"/>
    <w:rsid w:val="00AB5DD5"/>
    <w:rPr>
      <w:rFonts w:ascii="Arial" w:hAnsi="Arial"/>
      <w:b/>
      <w:sz w:val="24"/>
      <w:szCs w:val="24"/>
    </w:rPr>
  </w:style>
  <w:style w:type="paragraph" w:styleId="51">
    <w:name w:val="toc 5"/>
    <w:basedOn w:val="a5"/>
    <w:next w:val="a5"/>
    <w:autoRedefine/>
    <w:uiPriority w:val="39"/>
    <w:unhideWhenUsed/>
    <w:rsid w:val="00877B92"/>
    <w:pPr>
      <w:spacing w:after="100" w:line="276" w:lineRule="auto"/>
      <w:ind w:left="880"/>
      <w:jc w:val="left"/>
    </w:pPr>
    <w:rPr>
      <w:sz w:val="22"/>
      <w:szCs w:val="22"/>
    </w:rPr>
  </w:style>
  <w:style w:type="paragraph" w:styleId="61">
    <w:name w:val="toc 6"/>
    <w:basedOn w:val="a5"/>
    <w:next w:val="a5"/>
    <w:autoRedefine/>
    <w:uiPriority w:val="39"/>
    <w:unhideWhenUsed/>
    <w:rsid w:val="00877B92"/>
    <w:pPr>
      <w:spacing w:after="100" w:line="276" w:lineRule="auto"/>
      <w:ind w:left="1100"/>
      <w:jc w:val="left"/>
    </w:pPr>
    <w:rPr>
      <w:sz w:val="22"/>
      <w:szCs w:val="22"/>
    </w:rPr>
  </w:style>
  <w:style w:type="paragraph" w:styleId="71">
    <w:name w:val="toc 7"/>
    <w:basedOn w:val="a5"/>
    <w:next w:val="a5"/>
    <w:autoRedefine/>
    <w:uiPriority w:val="39"/>
    <w:unhideWhenUsed/>
    <w:rsid w:val="00877B92"/>
    <w:pPr>
      <w:spacing w:after="100" w:line="276" w:lineRule="auto"/>
      <w:ind w:left="1320"/>
      <w:jc w:val="left"/>
    </w:pPr>
    <w:rPr>
      <w:sz w:val="22"/>
      <w:szCs w:val="22"/>
    </w:rPr>
  </w:style>
  <w:style w:type="paragraph" w:styleId="81">
    <w:name w:val="toc 8"/>
    <w:basedOn w:val="a5"/>
    <w:next w:val="a5"/>
    <w:autoRedefine/>
    <w:uiPriority w:val="39"/>
    <w:unhideWhenUsed/>
    <w:rsid w:val="00877B92"/>
    <w:pPr>
      <w:spacing w:after="100" w:line="276" w:lineRule="auto"/>
      <w:ind w:left="1540"/>
      <w:jc w:val="left"/>
    </w:pPr>
    <w:rPr>
      <w:sz w:val="22"/>
      <w:szCs w:val="22"/>
    </w:rPr>
  </w:style>
  <w:style w:type="paragraph" w:styleId="91">
    <w:name w:val="toc 9"/>
    <w:basedOn w:val="a5"/>
    <w:next w:val="a5"/>
    <w:autoRedefine/>
    <w:uiPriority w:val="39"/>
    <w:unhideWhenUsed/>
    <w:rsid w:val="00877B92"/>
    <w:pPr>
      <w:spacing w:after="100" w:line="276" w:lineRule="auto"/>
      <w:ind w:left="1760"/>
      <w:jc w:val="left"/>
    </w:pPr>
    <w:rPr>
      <w:sz w:val="22"/>
      <w:szCs w:val="22"/>
    </w:rPr>
  </w:style>
  <w:style w:type="paragraph" w:customStyle="1" w:styleId="20">
    <w:name w:val="Стиль2"/>
    <w:basedOn w:val="af3"/>
    <w:qFormat/>
    <w:rsid w:val="00DE59B4"/>
    <w:pPr>
      <w:numPr>
        <w:numId w:val="7"/>
      </w:numPr>
      <w:spacing w:after="200" w:line="276" w:lineRule="auto"/>
      <w:contextualSpacing w:val="0"/>
    </w:pPr>
    <w:rPr>
      <w:rFonts w:cs="Arial"/>
      <w:b/>
      <w:szCs w:val="20"/>
    </w:rPr>
  </w:style>
  <w:style w:type="paragraph" w:styleId="aff9">
    <w:name w:val="TOC Heading"/>
    <w:basedOn w:val="1"/>
    <w:next w:val="a5"/>
    <w:uiPriority w:val="39"/>
    <w:semiHidden/>
    <w:unhideWhenUsed/>
    <w:qFormat/>
    <w:rsid w:val="003728B3"/>
    <w:pPr>
      <w:numPr>
        <w:numId w:val="0"/>
      </w:numPr>
      <w:suppressLineNumbers w:val="0"/>
      <w:suppressAutoHyphens w:val="0"/>
      <w:spacing w:after="0" w:line="276" w:lineRule="auto"/>
      <w:jc w:val="left"/>
      <w:outlineLvl w:val="9"/>
    </w:pPr>
    <w:rPr>
      <w:rFonts w:ascii="Cambria" w:hAnsi="Cambria"/>
      <w:b/>
      <w:color w:val="365F91"/>
      <w:sz w:val="28"/>
    </w:rPr>
  </w:style>
  <w:style w:type="paragraph" w:customStyle="1" w:styleId="affa">
    <w:name w:val="Название таблицы"/>
    <w:basedOn w:val="af1"/>
    <w:rsid w:val="00362D62"/>
    <w:pPr>
      <w:keepNext/>
      <w:spacing w:before="120" w:after="60"/>
    </w:pPr>
    <w:rPr>
      <w:i/>
      <w:color w:val="auto"/>
      <w:sz w:val="20"/>
      <w:szCs w:val="20"/>
      <w:lang w:val="en-GB" w:eastAsia="en-US"/>
    </w:rPr>
  </w:style>
  <w:style w:type="paragraph" w:customStyle="1" w:styleId="affb">
    <w:name w:val="_Обычный"/>
    <w:basedOn w:val="a5"/>
    <w:qFormat/>
    <w:rsid w:val="00362D62"/>
    <w:pPr>
      <w:spacing w:before="120" w:after="0" w:line="360" w:lineRule="auto"/>
      <w:ind w:firstLine="709"/>
    </w:pPr>
    <w:rPr>
      <w:rFonts w:ascii="Times New Roman" w:hAnsi="Times New Roman"/>
      <w:sz w:val="24"/>
    </w:rPr>
  </w:style>
  <w:style w:type="paragraph" w:customStyle="1" w:styleId="a4">
    <w:name w:val="Список абзац"/>
    <w:basedOn w:val="a5"/>
    <w:autoRedefine/>
    <w:rsid w:val="00967768"/>
    <w:pPr>
      <w:widowControl w:val="0"/>
      <w:numPr>
        <w:numId w:val="8"/>
      </w:numPr>
      <w:spacing w:before="120" w:after="0"/>
    </w:pPr>
    <w:rPr>
      <w:rFonts w:ascii="Times New Roman" w:hAnsi="Times New Roman"/>
      <w:snapToGrid w:val="0"/>
      <w:sz w:val="22"/>
      <w:szCs w:val="20"/>
      <w:lang w:eastAsia="en-US"/>
    </w:rPr>
  </w:style>
  <w:style w:type="paragraph" w:customStyle="1" w:styleId="affc">
    <w:name w:val="Название документа"/>
    <w:basedOn w:val="a5"/>
    <w:rsid w:val="00967768"/>
    <w:pPr>
      <w:spacing w:after="0"/>
      <w:jc w:val="center"/>
    </w:pPr>
    <w:rPr>
      <w:rFonts w:ascii="Times New Roman" w:hAnsi="Times New Roman"/>
      <w:b/>
      <w:bCs/>
      <w:kern w:val="56"/>
      <w:sz w:val="40"/>
      <w:lang w:eastAsia="en-US"/>
    </w:rPr>
  </w:style>
  <w:style w:type="paragraph" w:customStyle="1" w:styleId="affd">
    <w:name w:val="Текст таблицы"/>
    <w:basedOn w:val="af5"/>
    <w:link w:val="affe"/>
    <w:rsid w:val="00967768"/>
    <w:pPr>
      <w:spacing w:after="120"/>
      <w:ind w:firstLine="11"/>
      <w:jc w:val="left"/>
    </w:pPr>
    <w:rPr>
      <w:szCs w:val="24"/>
      <w:lang w:eastAsia="en-US"/>
    </w:rPr>
  </w:style>
  <w:style w:type="paragraph" w:customStyle="1" w:styleId="afff">
    <w:name w:val="Заголовок вне содержания"/>
    <w:basedOn w:val="30"/>
    <w:next w:val="af5"/>
    <w:rsid w:val="00967768"/>
    <w:pPr>
      <w:keepLines w:val="0"/>
      <w:spacing w:before="360"/>
      <w:jc w:val="center"/>
      <w:outlineLvl w:val="9"/>
    </w:pPr>
    <w:rPr>
      <w:rFonts w:ascii="Times New Roman" w:hAnsi="Times New Roman" w:cs="Arial"/>
      <w:b/>
      <w:color w:val="auto"/>
      <w:sz w:val="28"/>
      <w:lang w:eastAsia="en-US"/>
    </w:rPr>
  </w:style>
  <w:style w:type="character" w:customStyle="1" w:styleId="affe">
    <w:name w:val="Текст таблицы Знак"/>
    <w:link w:val="affd"/>
    <w:rsid w:val="00967768"/>
    <w:rPr>
      <w:sz w:val="24"/>
      <w:szCs w:val="24"/>
      <w:lang w:eastAsia="en-US"/>
    </w:rPr>
  </w:style>
  <w:style w:type="character" w:customStyle="1" w:styleId="af2">
    <w:name w:val="Название объекта Знак"/>
    <w:aliases w:val="Название1 Знак,## Знак,Название2 Знак,Название11 Знак"/>
    <w:link w:val="af1"/>
    <w:rsid w:val="00967768"/>
    <w:rPr>
      <w:rFonts w:ascii="Arial" w:hAnsi="Arial"/>
      <w:bCs/>
      <w:color w:val="4F81BD"/>
      <w:sz w:val="18"/>
      <w:szCs w:val="18"/>
    </w:rPr>
  </w:style>
  <w:style w:type="numbering" w:customStyle="1" w:styleId="-1">
    <w:name w:val="Стиль маркированный - Док1"/>
    <w:basedOn w:val="a8"/>
    <w:rsid w:val="00967768"/>
    <w:pPr>
      <w:numPr>
        <w:numId w:val="8"/>
      </w:numPr>
    </w:pPr>
  </w:style>
  <w:style w:type="paragraph" w:styleId="a">
    <w:name w:val="footnote text"/>
    <w:basedOn w:val="a5"/>
    <w:link w:val="afff0"/>
    <w:rsid w:val="00885D0D"/>
    <w:pPr>
      <w:numPr>
        <w:numId w:val="9"/>
      </w:numPr>
      <w:tabs>
        <w:tab w:val="clear" w:pos="720"/>
      </w:tabs>
      <w:spacing w:after="0"/>
      <w:ind w:left="0" w:firstLine="0"/>
      <w:jc w:val="left"/>
    </w:pPr>
    <w:rPr>
      <w:rFonts w:ascii="Times New Roman" w:hAnsi="Times New Roman"/>
      <w:sz w:val="16"/>
      <w:szCs w:val="20"/>
      <w:lang w:val="x-none" w:eastAsia="en-US"/>
    </w:rPr>
  </w:style>
  <w:style w:type="character" w:customStyle="1" w:styleId="afff0">
    <w:name w:val="Текст сноски Знак"/>
    <w:link w:val="a"/>
    <w:rsid w:val="00885D0D"/>
    <w:rPr>
      <w:sz w:val="16"/>
      <w:lang w:val="x-none" w:eastAsia="en-US"/>
    </w:rPr>
  </w:style>
  <w:style w:type="character" w:styleId="afff1">
    <w:name w:val="footnote reference"/>
    <w:rsid w:val="00885D0D"/>
    <w:rPr>
      <w:vertAlign w:val="superscript"/>
    </w:rPr>
  </w:style>
  <w:style w:type="paragraph" w:customStyle="1" w:styleId="TitleSubtitle">
    <w:name w:val="Title Subtitle"/>
    <w:basedOn w:val="Default"/>
    <w:next w:val="Default"/>
    <w:uiPriority w:val="99"/>
    <w:rsid w:val="00D076AF"/>
    <w:rPr>
      <w:rFonts w:ascii="Arial" w:hAnsi="Arial" w:cs="Arial"/>
      <w:color w:val="auto"/>
    </w:rPr>
  </w:style>
  <w:style w:type="paragraph" w:customStyle="1" w:styleId="DocumentNumber">
    <w:name w:val="Document Number"/>
    <w:basedOn w:val="Default"/>
    <w:next w:val="Default"/>
    <w:uiPriority w:val="99"/>
    <w:rsid w:val="00D076AF"/>
    <w:rPr>
      <w:rFonts w:ascii="Arial" w:hAnsi="Arial" w:cs="Arial"/>
      <w:color w:val="auto"/>
    </w:rPr>
  </w:style>
  <w:style w:type="character" w:customStyle="1" w:styleId="afff2">
    <w:name w:val="Заголовок таблицы Знак"/>
    <w:link w:val="afff3"/>
    <w:locked/>
    <w:rsid w:val="006D6B4F"/>
    <w:rPr>
      <w:rFonts w:ascii="Arial" w:hAnsi="Arial" w:cs="Arial"/>
      <w:b/>
      <w:sz w:val="18"/>
      <w:szCs w:val="24"/>
    </w:rPr>
  </w:style>
  <w:style w:type="paragraph" w:customStyle="1" w:styleId="afff3">
    <w:name w:val="Заголовок таблицы"/>
    <w:basedOn w:val="a5"/>
    <w:link w:val="afff2"/>
    <w:rsid w:val="006D6B4F"/>
    <w:pPr>
      <w:keepNext/>
      <w:keepLines/>
      <w:spacing w:before="120" w:after="120"/>
      <w:jc w:val="center"/>
    </w:pPr>
    <w:rPr>
      <w:b/>
      <w:sz w:val="18"/>
      <w:lang w:val="x-none" w:eastAsia="x-none"/>
    </w:rPr>
  </w:style>
  <w:style w:type="paragraph" w:customStyle="1" w:styleId="4">
    <w:name w:val="4 Уровень Список"/>
    <w:basedOn w:val="a5"/>
    <w:qFormat/>
    <w:rsid w:val="004879FE"/>
    <w:pPr>
      <w:numPr>
        <w:numId w:val="10"/>
      </w:numPr>
      <w:spacing w:after="180" w:line="240" w:lineRule="exact"/>
    </w:pPr>
    <w:rPr>
      <w:rFonts w:eastAsia="Calibri"/>
      <w:lang w:val="x-none" w:eastAsia="x-none"/>
    </w:rPr>
  </w:style>
  <w:style w:type="paragraph" w:styleId="3">
    <w:name w:val="List Bullet 3"/>
    <w:basedOn w:val="a5"/>
    <w:rsid w:val="007B0611"/>
    <w:pPr>
      <w:numPr>
        <w:numId w:val="11"/>
      </w:numPr>
      <w:tabs>
        <w:tab w:val="clear" w:pos="926"/>
        <w:tab w:val="left" w:pos="851"/>
        <w:tab w:val="left" w:pos="1134"/>
      </w:tabs>
      <w:spacing w:after="0" w:line="280" w:lineRule="atLeast"/>
      <w:ind w:left="1135" w:hanging="284"/>
      <w:jc w:val="left"/>
    </w:pPr>
    <w:rPr>
      <w:rFonts w:ascii="Times New Roman" w:hAnsi="Times New Roman"/>
      <w:sz w:val="22"/>
      <w:szCs w:val="20"/>
      <w:lang w:val="en-US" w:eastAsia="en-US"/>
    </w:rPr>
  </w:style>
  <w:style w:type="paragraph" w:customStyle="1" w:styleId="Paragraph0">
    <w:name w:val="Paragraph 0"/>
    <w:basedOn w:val="a5"/>
    <w:rsid w:val="002F171D"/>
    <w:pPr>
      <w:suppressAutoHyphens/>
      <w:spacing w:after="120"/>
    </w:pPr>
    <w:rPr>
      <w:rFonts w:ascii="Times New Roman" w:hAnsi="Times New Roman"/>
      <w:sz w:val="22"/>
      <w:szCs w:val="20"/>
      <w:lang w:eastAsia="ar-SA"/>
    </w:rPr>
  </w:style>
  <w:style w:type="paragraph" w:customStyle="1" w:styleId="Paragraphwithlist">
    <w:name w:val="Paragraph with list"/>
    <w:basedOn w:val="Paragraph0"/>
    <w:rsid w:val="002F171D"/>
    <w:pPr>
      <w:spacing w:after="0"/>
    </w:pPr>
  </w:style>
  <w:style w:type="paragraph" w:customStyle="1" w:styleId="a3">
    <w:name w:val="ВАС_Примечание"/>
    <w:basedOn w:val="a5"/>
    <w:next w:val="a5"/>
    <w:qFormat/>
    <w:rsid w:val="00E83ED9"/>
    <w:pPr>
      <w:widowControl w:val="0"/>
      <w:numPr>
        <w:numId w:val="12"/>
      </w:numPr>
      <w:pBdr>
        <w:top w:val="single" w:sz="4" w:space="4" w:color="808080"/>
        <w:bottom w:val="single" w:sz="4" w:space="4" w:color="808080"/>
        <w:right w:val="single" w:sz="4" w:space="4" w:color="808080"/>
      </w:pBdr>
      <w:adjustRightInd w:val="0"/>
      <w:spacing w:before="360" w:after="360" w:line="360" w:lineRule="atLeast"/>
    </w:pPr>
    <w:rPr>
      <w:rFonts w:ascii="Calibri" w:hAnsi="Calibri"/>
      <w:sz w:val="22"/>
    </w:rPr>
  </w:style>
  <w:style w:type="paragraph" w:customStyle="1" w:styleId="2">
    <w:name w:val="Стиль Заголовок 2"/>
    <w:aliases w:val="AC Heading 2 + Междустр.интервал:  множитель 115..."/>
    <w:basedOn w:val="21"/>
    <w:rsid w:val="00B926ED"/>
    <w:pPr>
      <w:numPr>
        <w:numId w:val="13"/>
      </w:numPr>
      <w:spacing w:line="276" w:lineRule="auto"/>
    </w:pPr>
    <w:rPr>
      <w:bCs w:val="0"/>
      <w:szCs w:val="20"/>
    </w:rPr>
  </w:style>
  <w:style w:type="paragraph" w:customStyle="1" w:styleId="a0">
    <w:name w:val="Стиль Абзац списка"/>
    <w:aliases w:val="AC List 01 + После:  10 пт Междустр.интервал:  ..."/>
    <w:basedOn w:val="af3"/>
    <w:rsid w:val="003A2F1F"/>
    <w:pPr>
      <w:numPr>
        <w:numId w:val="15"/>
      </w:numPr>
      <w:spacing w:after="120" w:line="276" w:lineRule="auto"/>
    </w:pPr>
    <w:rPr>
      <w:szCs w:val="20"/>
    </w:rPr>
  </w:style>
  <w:style w:type="paragraph" w:customStyle="1" w:styleId="Bulletwithtext2">
    <w:name w:val="Bullet with text 2"/>
    <w:basedOn w:val="a5"/>
    <w:rsid w:val="00B209DB"/>
    <w:pPr>
      <w:numPr>
        <w:numId w:val="16"/>
      </w:numPr>
      <w:spacing w:after="0"/>
      <w:jc w:val="left"/>
    </w:pPr>
    <w:rPr>
      <w:szCs w:val="20"/>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309031">
      <w:bodyDiv w:val="1"/>
      <w:marLeft w:val="0"/>
      <w:marRight w:val="0"/>
      <w:marTop w:val="0"/>
      <w:marBottom w:val="0"/>
      <w:divBdr>
        <w:top w:val="none" w:sz="0" w:space="0" w:color="auto"/>
        <w:left w:val="none" w:sz="0" w:space="0" w:color="auto"/>
        <w:bottom w:val="none" w:sz="0" w:space="0" w:color="auto"/>
        <w:right w:val="none" w:sz="0" w:space="0" w:color="auto"/>
      </w:divBdr>
    </w:div>
    <w:div w:id="107504687">
      <w:bodyDiv w:val="1"/>
      <w:marLeft w:val="0"/>
      <w:marRight w:val="0"/>
      <w:marTop w:val="0"/>
      <w:marBottom w:val="0"/>
      <w:divBdr>
        <w:top w:val="none" w:sz="0" w:space="0" w:color="auto"/>
        <w:left w:val="none" w:sz="0" w:space="0" w:color="auto"/>
        <w:bottom w:val="none" w:sz="0" w:space="0" w:color="auto"/>
        <w:right w:val="none" w:sz="0" w:space="0" w:color="auto"/>
      </w:divBdr>
    </w:div>
    <w:div w:id="152110960">
      <w:bodyDiv w:val="1"/>
      <w:marLeft w:val="0"/>
      <w:marRight w:val="0"/>
      <w:marTop w:val="0"/>
      <w:marBottom w:val="0"/>
      <w:divBdr>
        <w:top w:val="none" w:sz="0" w:space="0" w:color="auto"/>
        <w:left w:val="none" w:sz="0" w:space="0" w:color="auto"/>
        <w:bottom w:val="none" w:sz="0" w:space="0" w:color="auto"/>
        <w:right w:val="none" w:sz="0" w:space="0" w:color="auto"/>
      </w:divBdr>
    </w:div>
    <w:div w:id="189221315">
      <w:bodyDiv w:val="1"/>
      <w:marLeft w:val="0"/>
      <w:marRight w:val="0"/>
      <w:marTop w:val="0"/>
      <w:marBottom w:val="0"/>
      <w:divBdr>
        <w:top w:val="none" w:sz="0" w:space="0" w:color="auto"/>
        <w:left w:val="none" w:sz="0" w:space="0" w:color="auto"/>
        <w:bottom w:val="none" w:sz="0" w:space="0" w:color="auto"/>
        <w:right w:val="none" w:sz="0" w:space="0" w:color="auto"/>
      </w:divBdr>
      <w:divsChild>
        <w:div w:id="280456162">
          <w:marLeft w:val="288"/>
          <w:marRight w:val="0"/>
          <w:marTop w:val="120"/>
          <w:marBottom w:val="0"/>
          <w:divBdr>
            <w:top w:val="none" w:sz="0" w:space="0" w:color="auto"/>
            <w:left w:val="none" w:sz="0" w:space="0" w:color="auto"/>
            <w:bottom w:val="none" w:sz="0" w:space="0" w:color="auto"/>
            <w:right w:val="none" w:sz="0" w:space="0" w:color="auto"/>
          </w:divBdr>
        </w:div>
        <w:div w:id="961035345">
          <w:marLeft w:val="288"/>
          <w:marRight w:val="0"/>
          <w:marTop w:val="120"/>
          <w:marBottom w:val="0"/>
          <w:divBdr>
            <w:top w:val="none" w:sz="0" w:space="0" w:color="auto"/>
            <w:left w:val="none" w:sz="0" w:space="0" w:color="auto"/>
            <w:bottom w:val="none" w:sz="0" w:space="0" w:color="auto"/>
            <w:right w:val="none" w:sz="0" w:space="0" w:color="auto"/>
          </w:divBdr>
        </w:div>
      </w:divsChild>
    </w:div>
    <w:div w:id="202255465">
      <w:bodyDiv w:val="1"/>
      <w:marLeft w:val="0"/>
      <w:marRight w:val="0"/>
      <w:marTop w:val="0"/>
      <w:marBottom w:val="0"/>
      <w:divBdr>
        <w:top w:val="none" w:sz="0" w:space="0" w:color="auto"/>
        <w:left w:val="none" w:sz="0" w:space="0" w:color="auto"/>
        <w:bottom w:val="none" w:sz="0" w:space="0" w:color="auto"/>
        <w:right w:val="none" w:sz="0" w:space="0" w:color="auto"/>
      </w:divBdr>
    </w:div>
    <w:div w:id="374086153">
      <w:bodyDiv w:val="1"/>
      <w:marLeft w:val="0"/>
      <w:marRight w:val="0"/>
      <w:marTop w:val="0"/>
      <w:marBottom w:val="0"/>
      <w:divBdr>
        <w:top w:val="none" w:sz="0" w:space="0" w:color="auto"/>
        <w:left w:val="none" w:sz="0" w:space="0" w:color="auto"/>
        <w:bottom w:val="none" w:sz="0" w:space="0" w:color="auto"/>
        <w:right w:val="none" w:sz="0" w:space="0" w:color="auto"/>
      </w:divBdr>
    </w:div>
    <w:div w:id="408114965">
      <w:bodyDiv w:val="1"/>
      <w:marLeft w:val="0"/>
      <w:marRight w:val="0"/>
      <w:marTop w:val="0"/>
      <w:marBottom w:val="0"/>
      <w:divBdr>
        <w:top w:val="none" w:sz="0" w:space="0" w:color="auto"/>
        <w:left w:val="none" w:sz="0" w:space="0" w:color="auto"/>
        <w:bottom w:val="none" w:sz="0" w:space="0" w:color="auto"/>
        <w:right w:val="none" w:sz="0" w:space="0" w:color="auto"/>
      </w:divBdr>
    </w:div>
    <w:div w:id="440533282">
      <w:bodyDiv w:val="1"/>
      <w:marLeft w:val="0"/>
      <w:marRight w:val="0"/>
      <w:marTop w:val="0"/>
      <w:marBottom w:val="0"/>
      <w:divBdr>
        <w:top w:val="none" w:sz="0" w:space="0" w:color="auto"/>
        <w:left w:val="none" w:sz="0" w:space="0" w:color="auto"/>
        <w:bottom w:val="none" w:sz="0" w:space="0" w:color="auto"/>
        <w:right w:val="none" w:sz="0" w:space="0" w:color="auto"/>
      </w:divBdr>
    </w:div>
    <w:div w:id="590747312">
      <w:bodyDiv w:val="1"/>
      <w:marLeft w:val="0"/>
      <w:marRight w:val="0"/>
      <w:marTop w:val="0"/>
      <w:marBottom w:val="0"/>
      <w:divBdr>
        <w:top w:val="none" w:sz="0" w:space="0" w:color="auto"/>
        <w:left w:val="none" w:sz="0" w:space="0" w:color="auto"/>
        <w:bottom w:val="none" w:sz="0" w:space="0" w:color="auto"/>
        <w:right w:val="none" w:sz="0" w:space="0" w:color="auto"/>
      </w:divBdr>
    </w:div>
    <w:div w:id="614949331">
      <w:bodyDiv w:val="1"/>
      <w:marLeft w:val="0"/>
      <w:marRight w:val="0"/>
      <w:marTop w:val="0"/>
      <w:marBottom w:val="0"/>
      <w:divBdr>
        <w:top w:val="none" w:sz="0" w:space="0" w:color="auto"/>
        <w:left w:val="none" w:sz="0" w:space="0" w:color="auto"/>
        <w:bottom w:val="none" w:sz="0" w:space="0" w:color="auto"/>
        <w:right w:val="none" w:sz="0" w:space="0" w:color="auto"/>
      </w:divBdr>
      <w:divsChild>
        <w:div w:id="526220175">
          <w:marLeft w:val="288"/>
          <w:marRight w:val="0"/>
          <w:marTop w:val="120"/>
          <w:marBottom w:val="0"/>
          <w:divBdr>
            <w:top w:val="none" w:sz="0" w:space="0" w:color="auto"/>
            <w:left w:val="none" w:sz="0" w:space="0" w:color="auto"/>
            <w:bottom w:val="none" w:sz="0" w:space="0" w:color="auto"/>
            <w:right w:val="none" w:sz="0" w:space="0" w:color="auto"/>
          </w:divBdr>
        </w:div>
        <w:div w:id="750157523">
          <w:marLeft w:val="288"/>
          <w:marRight w:val="0"/>
          <w:marTop w:val="120"/>
          <w:marBottom w:val="0"/>
          <w:divBdr>
            <w:top w:val="none" w:sz="0" w:space="0" w:color="auto"/>
            <w:left w:val="none" w:sz="0" w:space="0" w:color="auto"/>
            <w:bottom w:val="none" w:sz="0" w:space="0" w:color="auto"/>
            <w:right w:val="none" w:sz="0" w:space="0" w:color="auto"/>
          </w:divBdr>
        </w:div>
        <w:div w:id="1544095781">
          <w:marLeft w:val="288"/>
          <w:marRight w:val="0"/>
          <w:marTop w:val="120"/>
          <w:marBottom w:val="0"/>
          <w:divBdr>
            <w:top w:val="none" w:sz="0" w:space="0" w:color="auto"/>
            <w:left w:val="none" w:sz="0" w:space="0" w:color="auto"/>
            <w:bottom w:val="none" w:sz="0" w:space="0" w:color="auto"/>
            <w:right w:val="none" w:sz="0" w:space="0" w:color="auto"/>
          </w:divBdr>
        </w:div>
      </w:divsChild>
    </w:div>
    <w:div w:id="656492943">
      <w:bodyDiv w:val="1"/>
      <w:marLeft w:val="0"/>
      <w:marRight w:val="0"/>
      <w:marTop w:val="0"/>
      <w:marBottom w:val="0"/>
      <w:divBdr>
        <w:top w:val="none" w:sz="0" w:space="0" w:color="auto"/>
        <w:left w:val="none" w:sz="0" w:space="0" w:color="auto"/>
        <w:bottom w:val="none" w:sz="0" w:space="0" w:color="auto"/>
        <w:right w:val="none" w:sz="0" w:space="0" w:color="auto"/>
      </w:divBdr>
      <w:divsChild>
        <w:div w:id="53504951">
          <w:marLeft w:val="446"/>
          <w:marRight w:val="0"/>
          <w:marTop w:val="0"/>
          <w:marBottom w:val="0"/>
          <w:divBdr>
            <w:top w:val="none" w:sz="0" w:space="0" w:color="auto"/>
            <w:left w:val="none" w:sz="0" w:space="0" w:color="auto"/>
            <w:bottom w:val="none" w:sz="0" w:space="0" w:color="auto"/>
            <w:right w:val="none" w:sz="0" w:space="0" w:color="auto"/>
          </w:divBdr>
        </w:div>
        <w:div w:id="605962133">
          <w:marLeft w:val="446"/>
          <w:marRight w:val="0"/>
          <w:marTop w:val="0"/>
          <w:marBottom w:val="0"/>
          <w:divBdr>
            <w:top w:val="none" w:sz="0" w:space="0" w:color="auto"/>
            <w:left w:val="none" w:sz="0" w:space="0" w:color="auto"/>
            <w:bottom w:val="none" w:sz="0" w:space="0" w:color="auto"/>
            <w:right w:val="none" w:sz="0" w:space="0" w:color="auto"/>
          </w:divBdr>
        </w:div>
        <w:div w:id="575676383">
          <w:marLeft w:val="446"/>
          <w:marRight w:val="0"/>
          <w:marTop w:val="0"/>
          <w:marBottom w:val="0"/>
          <w:divBdr>
            <w:top w:val="none" w:sz="0" w:space="0" w:color="auto"/>
            <w:left w:val="none" w:sz="0" w:space="0" w:color="auto"/>
            <w:bottom w:val="none" w:sz="0" w:space="0" w:color="auto"/>
            <w:right w:val="none" w:sz="0" w:space="0" w:color="auto"/>
          </w:divBdr>
        </w:div>
        <w:div w:id="1555582894">
          <w:marLeft w:val="446"/>
          <w:marRight w:val="0"/>
          <w:marTop w:val="0"/>
          <w:marBottom w:val="0"/>
          <w:divBdr>
            <w:top w:val="none" w:sz="0" w:space="0" w:color="auto"/>
            <w:left w:val="none" w:sz="0" w:space="0" w:color="auto"/>
            <w:bottom w:val="none" w:sz="0" w:space="0" w:color="auto"/>
            <w:right w:val="none" w:sz="0" w:space="0" w:color="auto"/>
          </w:divBdr>
        </w:div>
        <w:div w:id="1094940849">
          <w:marLeft w:val="446"/>
          <w:marRight w:val="0"/>
          <w:marTop w:val="0"/>
          <w:marBottom w:val="0"/>
          <w:divBdr>
            <w:top w:val="none" w:sz="0" w:space="0" w:color="auto"/>
            <w:left w:val="none" w:sz="0" w:space="0" w:color="auto"/>
            <w:bottom w:val="none" w:sz="0" w:space="0" w:color="auto"/>
            <w:right w:val="none" w:sz="0" w:space="0" w:color="auto"/>
          </w:divBdr>
        </w:div>
        <w:div w:id="574780670">
          <w:marLeft w:val="446"/>
          <w:marRight w:val="0"/>
          <w:marTop w:val="0"/>
          <w:marBottom w:val="0"/>
          <w:divBdr>
            <w:top w:val="none" w:sz="0" w:space="0" w:color="auto"/>
            <w:left w:val="none" w:sz="0" w:space="0" w:color="auto"/>
            <w:bottom w:val="none" w:sz="0" w:space="0" w:color="auto"/>
            <w:right w:val="none" w:sz="0" w:space="0" w:color="auto"/>
          </w:divBdr>
        </w:div>
        <w:div w:id="988635239">
          <w:marLeft w:val="446"/>
          <w:marRight w:val="0"/>
          <w:marTop w:val="0"/>
          <w:marBottom w:val="0"/>
          <w:divBdr>
            <w:top w:val="none" w:sz="0" w:space="0" w:color="auto"/>
            <w:left w:val="none" w:sz="0" w:space="0" w:color="auto"/>
            <w:bottom w:val="none" w:sz="0" w:space="0" w:color="auto"/>
            <w:right w:val="none" w:sz="0" w:space="0" w:color="auto"/>
          </w:divBdr>
        </w:div>
        <w:div w:id="1530992466">
          <w:marLeft w:val="446"/>
          <w:marRight w:val="0"/>
          <w:marTop w:val="0"/>
          <w:marBottom w:val="0"/>
          <w:divBdr>
            <w:top w:val="none" w:sz="0" w:space="0" w:color="auto"/>
            <w:left w:val="none" w:sz="0" w:space="0" w:color="auto"/>
            <w:bottom w:val="none" w:sz="0" w:space="0" w:color="auto"/>
            <w:right w:val="none" w:sz="0" w:space="0" w:color="auto"/>
          </w:divBdr>
        </w:div>
      </w:divsChild>
    </w:div>
    <w:div w:id="732236309">
      <w:bodyDiv w:val="1"/>
      <w:marLeft w:val="0"/>
      <w:marRight w:val="0"/>
      <w:marTop w:val="0"/>
      <w:marBottom w:val="0"/>
      <w:divBdr>
        <w:top w:val="none" w:sz="0" w:space="0" w:color="auto"/>
        <w:left w:val="none" w:sz="0" w:space="0" w:color="auto"/>
        <w:bottom w:val="none" w:sz="0" w:space="0" w:color="auto"/>
        <w:right w:val="none" w:sz="0" w:space="0" w:color="auto"/>
      </w:divBdr>
    </w:div>
    <w:div w:id="789516654">
      <w:bodyDiv w:val="1"/>
      <w:marLeft w:val="0"/>
      <w:marRight w:val="0"/>
      <w:marTop w:val="0"/>
      <w:marBottom w:val="0"/>
      <w:divBdr>
        <w:top w:val="none" w:sz="0" w:space="0" w:color="auto"/>
        <w:left w:val="none" w:sz="0" w:space="0" w:color="auto"/>
        <w:bottom w:val="none" w:sz="0" w:space="0" w:color="auto"/>
        <w:right w:val="none" w:sz="0" w:space="0" w:color="auto"/>
      </w:divBdr>
    </w:div>
    <w:div w:id="820737435">
      <w:bodyDiv w:val="1"/>
      <w:marLeft w:val="0"/>
      <w:marRight w:val="0"/>
      <w:marTop w:val="0"/>
      <w:marBottom w:val="0"/>
      <w:divBdr>
        <w:top w:val="none" w:sz="0" w:space="0" w:color="auto"/>
        <w:left w:val="none" w:sz="0" w:space="0" w:color="auto"/>
        <w:bottom w:val="none" w:sz="0" w:space="0" w:color="auto"/>
        <w:right w:val="none" w:sz="0" w:space="0" w:color="auto"/>
      </w:divBdr>
    </w:div>
    <w:div w:id="825778032">
      <w:bodyDiv w:val="1"/>
      <w:marLeft w:val="0"/>
      <w:marRight w:val="0"/>
      <w:marTop w:val="0"/>
      <w:marBottom w:val="0"/>
      <w:divBdr>
        <w:top w:val="none" w:sz="0" w:space="0" w:color="auto"/>
        <w:left w:val="none" w:sz="0" w:space="0" w:color="auto"/>
        <w:bottom w:val="none" w:sz="0" w:space="0" w:color="auto"/>
        <w:right w:val="none" w:sz="0" w:space="0" w:color="auto"/>
      </w:divBdr>
    </w:div>
    <w:div w:id="866482846">
      <w:bodyDiv w:val="1"/>
      <w:marLeft w:val="0"/>
      <w:marRight w:val="0"/>
      <w:marTop w:val="0"/>
      <w:marBottom w:val="0"/>
      <w:divBdr>
        <w:top w:val="none" w:sz="0" w:space="0" w:color="auto"/>
        <w:left w:val="none" w:sz="0" w:space="0" w:color="auto"/>
        <w:bottom w:val="none" w:sz="0" w:space="0" w:color="auto"/>
        <w:right w:val="none" w:sz="0" w:space="0" w:color="auto"/>
      </w:divBdr>
    </w:div>
    <w:div w:id="901528037">
      <w:bodyDiv w:val="1"/>
      <w:marLeft w:val="0"/>
      <w:marRight w:val="0"/>
      <w:marTop w:val="0"/>
      <w:marBottom w:val="0"/>
      <w:divBdr>
        <w:top w:val="none" w:sz="0" w:space="0" w:color="auto"/>
        <w:left w:val="none" w:sz="0" w:space="0" w:color="auto"/>
        <w:bottom w:val="none" w:sz="0" w:space="0" w:color="auto"/>
        <w:right w:val="none" w:sz="0" w:space="0" w:color="auto"/>
      </w:divBdr>
    </w:div>
    <w:div w:id="949119446">
      <w:bodyDiv w:val="1"/>
      <w:marLeft w:val="0"/>
      <w:marRight w:val="0"/>
      <w:marTop w:val="0"/>
      <w:marBottom w:val="0"/>
      <w:divBdr>
        <w:top w:val="none" w:sz="0" w:space="0" w:color="auto"/>
        <w:left w:val="none" w:sz="0" w:space="0" w:color="auto"/>
        <w:bottom w:val="none" w:sz="0" w:space="0" w:color="auto"/>
        <w:right w:val="none" w:sz="0" w:space="0" w:color="auto"/>
      </w:divBdr>
    </w:div>
    <w:div w:id="993492891">
      <w:bodyDiv w:val="1"/>
      <w:marLeft w:val="0"/>
      <w:marRight w:val="0"/>
      <w:marTop w:val="0"/>
      <w:marBottom w:val="0"/>
      <w:divBdr>
        <w:top w:val="none" w:sz="0" w:space="0" w:color="auto"/>
        <w:left w:val="none" w:sz="0" w:space="0" w:color="auto"/>
        <w:bottom w:val="none" w:sz="0" w:space="0" w:color="auto"/>
        <w:right w:val="none" w:sz="0" w:space="0" w:color="auto"/>
      </w:divBdr>
    </w:div>
    <w:div w:id="1032070139">
      <w:bodyDiv w:val="1"/>
      <w:marLeft w:val="0"/>
      <w:marRight w:val="0"/>
      <w:marTop w:val="0"/>
      <w:marBottom w:val="0"/>
      <w:divBdr>
        <w:top w:val="none" w:sz="0" w:space="0" w:color="auto"/>
        <w:left w:val="none" w:sz="0" w:space="0" w:color="auto"/>
        <w:bottom w:val="none" w:sz="0" w:space="0" w:color="auto"/>
        <w:right w:val="none" w:sz="0" w:space="0" w:color="auto"/>
      </w:divBdr>
    </w:div>
    <w:div w:id="1044797030">
      <w:bodyDiv w:val="1"/>
      <w:marLeft w:val="0"/>
      <w:marRight w:val="0"/>
      <w:marTop w:val="0"/>
      <w:marBottom w:val="0"/>
      <w:divBdr>
        <w:top w:val="none" w:sz="0" w:space="0" w:color="auto"/>
        <w:left w:val="none" w:sz="0" w:space="0" w:color="auto"/>
        <w:bottom w:val="none" w:sz="0" w:space="0" w:color="auto"/>
        <w:right w:val="none" w:sz="0" w:space="0" w:color="auto"/>
      </w:divBdr>
    </w:div>
    <w:div w:id="1046299294">
      <w:bodyDiv w:val="1"/>
      <w:marLeft w:val="0"/>
      <w:marRight w:val="0"/>
      <w:marTop w:val="0"/>
      <w:marBottom w:val="0"/>
      <w:divBdr>
        <w:top w:val="none" w:sz="0" w:space="0" w:color="auto"/>
        <w:left w:val="none" w:sz="0" w:space="0" w:color="auto"/>
        <w:bottom w:val="none" w:sz="0" w:space="0" w:color="auto"/>
        <w:right w:val="none" w:sz="0" w:space="0" w:color="auto"/>
      </w:divBdr>
    </w:div>
    <w:div w:id="1046370926">
      <w:bodyDiv w:val="1"/>
      <w:marLeft w:val="0"/>
      <w:marRight w:val="0"/>
      <w:marTop w:val="0"/>
      <w:marBottom w:val="0"/>
      <w:divBdr>
        <w:top w:val="none" w:sz="0" w:space="0" w:color="auto"/>
        <w:left w:val="none" w:sz="0" w:space="0" w:color="auto"/>
        <w:bottom w:val="none" w:sz="0" w:space="0" w:color="auto"/>
        <w:right w:val="none" w:sz="0" w:space="0" w:color="auto"/>
      </w:divBdr>
      <w:divsChild>
        <w:div w:id="1673724738">
          <w:marLeft w:val="274"/>
          <w:marRight w:val="0"/>
          <w:marTop w:val="60"/>
          <w:marBottom w:val="0"/>
          <w:divBdr>
            <w:top w:val="none" w:sz="0" w:space="0" w:color="auto"/>
            <w:left w:val="none" w:sz="0" w:space="0" w:color="auto"/>
            <w:bottom w:val="none" w:sz="0" w:space="0" w:color="auto"/>
            <w:right w:val="none" w:sz="0" w:space="0" w:color="auto"/>
          </w:divBdr>
        </w:div>
        <w:div w:id="310713584">
          <w:marLeft w:val="274"/>
          <w:marRight w:val="0"/>
          <w:marTop w:val="60"/>
          <w:marBottom w:val="0"/>
          <w:divBdr>
            <w:top w:val="none" w:sz="0" w:space="0" w:color="auto"/>
            <w:left w:val="none" w:sz="0" w:space="0" w:color="auto"/>
            <w:bottom w:val="none" w:sz="0" w:space="0" w:color="auto"/>
            <w:right w:val="none" w:sz="0" w:space="0" w:color="auto"/>
          </w:divBdr>
        </w:div>
      </w:divsChild>
    </w:div>
    <w:div w:id="104787180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61">
          <w:marLeft w:val="274"/>
          <w:marRight w:val="0"/>
          <w:marTop w:val="60"/>
          <w:marBottom w:val="0"/>
          <w:divBdr>
            <w:top w:val="none" w:sz="0" w:space="0" w:color="auto"/>
            <w:left w:val="none" w:sz="0" w:space="0" w:color="auto"/>
            <w:bottom w:val="none" w:sz="0" w:space="0" w:color="auto"/>
            <w:right w:val="none" w:sz="0" w:space="0" w:color="auto"/>
          </w:divBdr>
        </w:div>
        <w:div w:id="201402847">
          <w:marLeft w:val="274"/>
          <w:marRight w:val="0"/>
          <w:marTop w:val="60"/>
          <w:marBottom w:val="0"/>
          <w:divBdr>
            <w:top w:val="none" w:sz="0" w:space="0" w:color="auto"/>
            <w:left w:val="none" w:sz="0" w:space="0" w:color="auto"/>
            <w:bottom w:val="none" w:sz="0" w:space="0" w:color="auto"/>
            <w:right w:val="none" w:sz="0" w:space="0" w:color="auto"/>
          </w:divBdr>
        </w:div>
        <w:div w:id="604381571">
          <w:marLeft w:val="274"/>
          <w:marRight w:val="0"/>
          <w:marTop w:val="60"/>
          <w:marBottom w:val="0"/>
          <w:divBdr>
            <w:top w:val="none" w:sz="0" w:space="0" w:color="auto"/>
            <w:left w:val="none" w:sz="0" w:space="0" w:color="auto"/>
            <w:bottom w:val="none" w:sz="0" w:space="0" w:color="auto"/>
            <w:right w:val="none" w:sz="0" w:space="0" w:color="auto"/>
          </w:divBdr>
        </w:div>
      </w:divsChild>
    </w:div>
    <w:div w:id="1129858500">
      <w:bodyDiv w:val="1"/>
      <w:marLeft w:val="0"/>
      <w:marRight w:val="0"/>
      <w:marTop w:val="0"/>
      <w:marBottom w:val="0"/>
      <w:divBdr>
        <w:top w:val="none" w:sz="0" w:space="0" w:color="auto"/>
        <w:left w:val="none" w:sz="0" w:space="0" w:color="auto"/>
        <w:bottom w:val="none" w:sz="0" w:space="0" w:color="auto"/>
        <w:right w:val="none" w:sz="0" w:space="0" w:color="auto"/>
      </w:divBdr>
    </w:div>
    <w:div w:id="1157529464">
      <w:bodyDiv w:val="1"/>
      <w:marLeft w:val="0"/>
      <w:marRight w:val="0"/>
      <w:marTop w:val="0"/>
      <w:marBottom w:val="0"/>
      <w:divBdr>
        <w:top w:val="none" w:sz="0" w:space="0" w:color="auto"/>
        <w:left w:val="none" w:sz="0" w:space="0" w:color="auto"/>
        <w:bottom w:val="none" w:sz="0" w:space="0" w:color="auto"/>
        <w:right w:val="none" w:sz="0" w:space="0" w:color="auto"/>
      </w:divBdr>
      <w:divsChild>
        <w:div w:id="112141950">
          <w:marLeft w:val="274"/>
          <w:marRight w:val="0"/>
          <w:marTop w:val="60"/>
          <w:marBottom w:val="0"/>
          <w:divBdr>
            <w:top w:val="none" w:sz="0" w:space="0" w:color="auto"/>
            <w:left w:val="none" w:sz="0" w:space="0" w:color="auto"/>
            <w:bottom w:val="none" w:sz="0" w:space="0" w:color="auto"/>
            <w:right w:val="none" w:sz="0" w:space="0" w:color="auto"/>
          </w:divBdr>
        </w:div>
        <w:div w:id="624654368">
          <w:marLeft w:val="274"/>
          <w:marRight w:val="0"/>
          <w:marTop w:val="60"/>
          <w:marBottom w:val="0"/>
          <w:divBdr>
            <w:top w:val="none" w:sz="0" w:space="0" w:color="auto"/>
            <w:left w:val="none" w:sz="0" w:space="0" w:color="auto"/>
            <w:bottom w:val="none" w:sz="0" w:space="0" w:color="auto"/>
            <w:right w:val="none" w:sz="0" w:space="0" w:color="auto"/>
          </w:divBdr>
        </w:div>
        <w:div w:id="2036808196">
          <w:marLeft w:val="274"/>
          <w:marRight w:val="0"/>
          <w:marTop w:val="60"/>
          <w:marBottom w:val="0"/>
          <w:divBdr>
            <w:top w:val="none" w:sz="0" w:space="0" w:color="auto"/>
            <w:left w:val="none" w:sz="0" w:space="0" w:color="auto"/>
            <w:bottom w:val="none" w:sz="0" w:space="0" w:color="auto"/>
            <w:right w:val="none" w:sz="0" w:space="0" w:color="auto"/>
          </w:divBdr>
        </w:div>
      </w:divsChild>
    </w:div>
    <w:div w:id="1165241138">
      <w:bodyDiv w:val="1"/>
      <w:marLeft w:val="0"/>
      <w:marRight w:val="0"/>
      <w:marTop w:val="0"/>
      <w:marBottom w:val="0"/>
      <w:divBdr>
        <w:top w:val="none" w:sz="0" w:space="0" w:color="auto"/>
        <w:left w:val="none" w:sz="0" w:space="0" w:color="auto"/>
        <w:bottom w:val="none" w:sz="0" w:space="0" w:color="auto"/>
        <w:right w:val="none" w:sz="0" w:space="0" w:color="auto"/>
      </w:divBdr>
    </w:div>
    <w:div w:id="1165322441">
      <w:bodyDiv w:val="1"/>
      <w:marLeft w:val="0"/>
      <w:marRight w:val="0"/>
      <w:marTop w:val="0"/>
      <w:marBottom w:val="0"/>
      <w:divBdr>
        <w:top w:val="none" w:sz="0" w:space="0" w:color="auto"/>
        <w:left w:val="none" w:sz="0" w:space="0" w:color="auto"/>
        <w:bottom w:val="none" w:sz="0" w:space="0" w:color="auto"/>
        <w:right w:val="none" w:sz="0" w:space="0" w:color="auto"/>
      </w:divBdr>
    </w:div>
    <w:div w:id="1217820884">
      <w:bodyDiv w:val="1"/>
      <w:marLeft w:val="0"/>
      <w:marRight w:val="0"/>
      <w:marTop w:val="0"/>
      <w:marBottom w:val="0"/>
      <w:divBdr>
        <w:top w:val="none" w:sz="0" w:space="0" w:color="auto"/>
        <w:left w:val="none" w:sz="0" w:space="0" w:color="auto"/>
        <w:bottom w:val="none" w:sz="0" w:space="0" w:color="auto"/>
        <w:right w:val="none" w:sz="0" w:space="0" w:color="auto"/>
      </w:divBdr>
    </w:div>
    <w:div w:id="1235239567">
      <w:bodyDiv w:val="1"/>
      <w:marLeft w:val="0"/>
      <w:marRight w:val="0"/>
      <w:marTop w:val="0"/>
      <w:marBottom w:val="0"/>
      <w:divBdr>
        <w:top w:val="none" w:sz="0" w:space="0" w:color="auto"/>
        <w:left w:val="none" w:sz="0" w:space="0" w:color="auto"/>
        <w:bottom w:val="none" w:sz="0" w:space="0" w:color="auto"/>
        <w:right w:val="none" w:sz="0" w:space="0" w:color="auto"/>
      </w:divBdr>
    </w:div>
    <w:div w:id="1318457644">
      <w:bodyDiv w:val="1"/>
      <w:marLeft w:val="0"/>
      <w:marRight w:val="0"/>
      <w:marTop w:val="0"/>
      <w:marBottom w:val="0"/>
      <w:divBdr>
        <w:top w:val="none" w:sz="0" w:space="0" w:color="auto"/>
        <w:left w:val="none" w:sz="0" w:space="0" w:color="auto"/>
        <w:bottom w:val="none" w:sz="0" w:space="0" w:color="auto"/>
        <w:right w:val="none" w:sz="0" w:space="0" w:color="auto"/>
      </w:divBdr>
    </w:div>
    <w:div w:id="1331522695">
      <w:bodyDiv w:val="1"/>
      <w:marLeft w:val="0"/>
      <w:marRight w:val="0"/>
      <w:marTop w:val="0"/>
      <w:marBottom w:val="0"/>
      <w:divBdr>
        <w:top w:val="none" w:sz="0" w:space="0" w:color="auto"/>
        <w:left w:val="none" w:sz="0" w:space="0" w:color="auto"/>
        <w:bottom w:val="none" w:sz="0" w:space="0" w:color="auto"/>
        <w:right w:val="none" w:sz="0" w:space="0" w:color="auto"/>
      </w:divBdr>
    </w:div>
    <w:div w:id="1372266185">
      <w:bodyDiv w:val="1"/>
      <w:marLeft w:val="0"/>
      <w:marRight w:val="0"/>
      <w:marTop w:val="0"/>
      <w:marBottom w:val="0"/>
      <w:divBdr>
        <w:top w:val="none" w:sz="0" w:space="0" w:color="auto"/>
        <w:left w:val="none" w:sz="0" w:space="0" w:color="auto"/>
        <w:bottom w:val="none" w:sz="0" w:space="0" w:color="auto"/>
        <w:right w:val="none" w:sz="0" w:space="0" w:color="auto"/>
      </w:divBdr>
    </w:div>
    <w:div w:id="1381594077">
      <w:bodyDiv w:val="1"/>
      <w:marLeft w:val="0"/>
      <w:marRight w:val="0"/>
      <w:marTop w:val="0"/>
      <w:marBottom w:val="0"/>
      <w:divBdr>
        <w:top w:val="none" w:sz="0" w:space="0" w:color="auto"/>
        <w:left w:val="none" w:sz="0" w:space="0" w:color="auto"/>
        <w:bottom w:val="none" w:sz="0" w:space="0" w:color="auto"/>
        <w:right w:val="none" w:sz="0" w:space="0" w:color="auto"/>
      </w:divBdr>
    </w:div>
    <w:div w:id="1458177249">
      <w:bodyDiv w:val="1"/>
      <w:marLeft w:val="0"/>
      <w:marRight w:val="0"/>
      <w:marTop w:val="0"/>
      <w:marBottom w:val="0"/>
      <w:divBdr>
        <w:top w:val="none" w:sz="0" w:space="0" w:color="auto"/>
        <w:left w:val="none" w:sz="0" w:space="0" w:color="auto"/>
        <w:bottom w:val="none" w:sz="0" w:space="0" w:color="auto"/>
        <w:right w:val="none" w:sz="0" w:space="0" w:color="auto"/>
      </w:divBdr>
    </w:div>
    <w:div w:id="1471481011">
      <w:bodyDiv w:val="1"/>
      <w:marLeft w:val="0"/>
      <w:marRight w:val="0"/>
      <w:marTop w:val="0"/>
      <w:marBottom w:val="0"/>
      <w:divBdr>
        <w:top w:val="none" w:sz="0" w:space="0" w:color="auto"/>
        <w:left w:val="none" w:sz="0" w:space="0" w:color="auto"/>
        <w:bottom w:val="none" w:sz="0" w:space="0" w:color="auto"/>
        <w:right w:val="none" w:sz="0" w:space="0" w:color="auto"/>
      </w:divBdr>
    </w:div>
    <w:div w:id="1500389291">
      <w:bodyDiv w:val="1"/>
      <w:marLeft w:val="0"/>
      <w:marRight w:val="0"/>
      <w:marTop w:val="0"/>
      <w:marBottom w:val="0"/>
      <w:divBdr>
        <w:top w:val="none" w:sz="0" w:space="0" w:color="auto"/>
        <w:left w:val="none" w:sz="0" w:space="0" w:color="auto"/>
        <w:bottom w:val="none" w:sz="0" w:space="0" w:color="auto"/>
        <w:right w:val="none" w:sz="0" w:space="0" w:color="auto"/>
      </w:divBdr>
    </w:div>
    <w:div w:id="1542282226">
      <w:bodyDiv w:val="1"/>
      <w:marLeft w:val="0"/>
      <w:marRight w:val="0"/>
      <w:marTop w:val="0"/>
      <w:marBottom w:val="0"/>
      <w:divBdr>
        <w:top w:val="none" w:sz="0" w:space="0" w:color="auto"/>
        <w:left w:val="none" w:sz="0" w:space="0" w:color="auto"/>
        <w:bottom w:val="none" w:sz="0" w:space="0" w:color="auto"/>
        <w:right w:val="none" w:sz="0" w:space="0" w:color="auto"/>
      </w:divBdr>
    </w:div>
    <w:div w:id="1615404631">
      <w:bodyDiv w:val="1"/>
      <w:marLeft w:val="0"/>
      <w:marRight w:val="0"/>
      <w:marTop w:val="0"/>
      <w:marBottom w:val="0"/>
      <w:divBdr>
        <w:top w:val="none" w:sz="0" w:space="0" w:color="auto"/>
        <w:left w:val="none" w:sz="0" w:space="0" w:color="auto"/>
        <w:bottom w:val="none" w:sz="0" w:space="0" w:color="auto"/>
        <w:right w:val="none" w:sz="0" w:space="0" w:color="auto"/>
      </w:divBdr>
    </w:div>
    <w:div w:id="1723670786">
      <w:bodyDiv w:val="1"/>
      <w:marLeft w:val="0"/>
      <w:marRight w:val="0"/>
      <w:marTop w:val="0"/>
      <w:marBottom w:val="0"/>
      <w:divBdr>
        <w:top w:val="none" w:sz="0" w:space="0" w:color="auto"/>
        <w:left w:val="none" w:sz="0" w:space="0" w:color="auto"/>
        <w:bottom w:val="none" w:sz="0" w:space="0" w:color="auto"/>
        <w:right w:val="none" w:sz="0" w:space="0" w:color="auto"/>
      </w:divBdr>
    </w:div>
    <w:div w:id="1854562635">
      <w:bodyDiv w:val="1"/>
      <w:marLeft w:val="0"/>
      <w:marRight w:val="0"/>
      <w:marTop w:val="0"/>
      <w:marBottom w:val="0"/>
      <w:divBdr>
        <w:top w:val="none" w:sz="0" w:space="0" w:color="auto"/>
        <w:left w:val="none" w:sz="0" w:space="0" w:color="auto"/>
        <w:bottom w:val="none" w:sz="0" w:space="0" w:color="auto"/>
        <w:right w:val="none" w:sz="0" w:space="0" w:color="auto"/>
      </w:divBdr>
    </w:div>
    <w:div w:id="1862627331">
      <w:bodyDiv w:val="1"/>
      <w:marLeft w:val="0"/>
      <w:marRight w:val="0"/>
      <w:marTop w:val="0"/>
      <w:marBottom w:val="0"/>
      <w:divBdr>
        <w:top w:val="none" w:sz="0" w:space="0" w:color="auto"/>
        <w:left w:val="none" w:sz="0" w:space="0" w:color="auto"/>
        <w:bottom w:val="none" w:sz="0" w:space="0" w:color="auto"/>
        <w:right w:val="none" w:sz="0" w:space="0" w:color="auto"/>
      </w:divBdr>
    </w:div>
    <w:div w:id="1897736188">
      <w:bodyDiv w:val="1"/>
      <w:marLeft w:val="0"/>
      <w:marRight w:val="0"/>
      <w:marTop w:val="0"/>
      <w:marBottom w:val="0"/>
      <w:divBdr>
        <w:top w:val="none" w:sz="0" w:space="0" w:color="auto"/>
        <w:left w:val="none" w:sz="0" w:space="0" w:color="auto"/>
        <w:bottom w:val="none" w:sz="0" w:space="0" w:color="auto"/>
        <w:right w:val="none" w:sz="0" w:space="0" w:color="auto"/>
      </w:divBdr>
      <w:divsChild>
        <w:div w:id="97794048">
          <w:marLeft w:val="274"/>
          <w:marRight w:val="0"/>
          <w:marTop w:val="60"/>
          <w:marBottom w:val="0"/>
          <w:divBdr>
            <w:top w:val="none" w:sz="0" w:space="0" w:color="auto"/>
            <w:left w:val="none" w:sz="0" w:space="0" w:color="auto"/>
            <w:bottom w:val="none" w:sz="0" w:space="0" w:color="auto"/>
            <w:right w:val="none" w:sz="0" w:space="0" w:color="auto"/>
          </w:divBdr>
        </w:div>
        <w:div w:id="1959800651">
          <w:marLeft w:val="274"/>
          <w:marRight w:val="0"/>
          <w:marTop w:val="60"/>
          <w:marBottom w:val="0"/>
          <w:divBdr>
            <w:top w:val="none" w:sz="0" w:space="0" w:color="auto"/>
            <w:left w:val="none" w:sz="0" w:space="0" w:color="auto"/>
            <w:bottom w:val="none" w:sz="0" w:space="0" w:color="auto"/>
            <w:right w:val="none" w:sz="0" w:space="0" w:color="auto"/>
          </w:divBdr>
        </w:div>
      </w:divsChild>
    </w:div>
    <w:div w:id="1958678485">
      <w:bodyDiv w:val="1"/>
      <w:marLeft w:val="0"/>
      <w:marRight w:val="0"/>
      <w:marTop w:val="0"/>
      <w:marBottom w:val="0"/>
      <w:divBdr>
        <w:top w:val="none" w:sz="0" w:space="0" w:color="auto"/>
        <w:left w:val="none" w:sz="0" w:space="0" w:color="auto"/>
        <w:bottom w:val="none" w:sz="0" w:space="0" w:color="auto"/>
        <w:right w:val="none" w:sz="0" w:space="0" w:color="auto"/>
      </w:divBdr>
    </w:div>
    <w:div w:id="1959296315">
      <w:bodyDiv w:val="1"/>
      <w:marLeft w:val="0"/>
      <w:marRight w:val="0"/>
      <w:marTop w:val="0"/>
      <w:marBottom w:val="0"/>
      <w:divBdr>
        <w:top w:val="none" w:sz="0" w:space="0" w:color="auto"/>
        <w:left w:val="none" w:sz="0" w:space="0" w:color="auto"/>
        <w:bottom w:val="none" w:sz="0" w:space="0" w:color="auto"/>
        <w:right w:val="none" w:sz="0" w:space="0" w:color="auto"/>
      </w:divBdr>
    </w:div>
    <w:div w:id="1998728833">
      <w:bodyDiv w:val="1"/>
      <w:marLeft w:val="0"/>
      <w:marRight w:val="0"/>
      <w:marTop w:val="0"/>
      <w:marBottom w:val="0"/>
      <w:divBdr>
        <w:top w:val="none" w:sz="0" w:space="0" w:color="auto"/>
        <w:left w:val="none" w:sz="0" w:space="0" w:color="auto"/>
        <w:bottom w:val="none" w:sz="0" w:space="0" w:color="auto"/>
        <w:right w:val="none" w:sz="0" w:space="0" w:color="auto"/>
      </w:divBdr>
    </w:div>
    <w:div w:id="2006399240">
      <w:bodyDiv w:val="1"/>
      <w:marLeft w:val="0"/>
      <w:marRight w:val="0"/>
      <w:marTop w:val="0"/>
      <w:marBottom w:val="0"/>
      <w:divBdr>
        <w:top w:val="none" w:sz="0" w:space="0" w:color="auto"/>
        <w:left w:val="none" w:sz="0" w:space="0" w:color="auto"/>
        <w:bottom w:val="none" w:sz="0" w:space="0" w:color="auto"/>
        <w:right w:val="none" w:sz="0" w:space="0" w:color="auto"/>
      </w:divBdr>
      <w:divsChild>
        <w:div w:id="249318301">
          <w:marLeft w:val="288"/>
          <w:marRight w:val="0"/>
          <w:marTop w:val="120"/>
          <w:marBottom w:val="0"/>
          <w:divBdr>
            <w:top w:val="none" w:sz="0" w:space="0" w:color="auto"/>
            <w:left w:val="none" w:sz="0" w:space="0" w:color="auto"/>
            <w:bottom w:val="none" w:sz="0" w:space="0" w:color="auto"/>
            <w:right w:val="none" w:sz="0" w:space="0" w:color="auto"/>
          </w:divBdr>
        </w:div>
      </w:divsChild>
    </w:div>
    <w:div w:id="2021664382">
      <w:bodyDiv w:val="1"/>
      <w:marLeft w:val="0"/>
      <w:marRight w:val="0"/>
      <w:marTop w:val="0"/>
      <w:marBottom w:val="0"/>
      <w:divBdr>
        <w:top w:val="none" w:sz="0" w:space="0" w:color="auto"/>
        <w:left w:val="none" w:sz="0" w:space="0" w:color="auto"/>
        <w:bottom w:val="none" w:sz="0" w:space="0" w:color="auto"/>
        <w:right w:val="none" w:sz="0" w:space="0" w:color="auto"/>
      </w:divBdr>
    </w:div>
    <w:div w:id="2038652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emf"/></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chernykh\AppData\Roaming\Microsoft\&#1064;&#1072;&#1073;&#1083;&#1086;&#1085;&#1099;\AsteroConsulting%20normal%2001.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420FAD2AFB76264089CA824EB32B746E" ma:contentTypeVersion="0" ma:contentTypeDescription="Создание документа." ma:contentTypeScope="" ma:versionID="9cdd1c3d13dbf68d43dad7aab30de090">
  <xsd:schema xmlns:xsd="http://www.w3.org/2001/XMLSchema" xmlns:xs="http://www.w3.org/2001/XMLSchema" xmlns:p="http://schemas.microsoft.com/office/2006/metadata/properties" targetNamespace="http://schemas.microsoft.com/office/2006/metadata/properties" ma:root="true" ma:fieldsID="89d58f4857a619b7c345529988bca3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2EAE5E-1694-450D-A1C8-5E1C06DE14B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71E5CBB-A64C-45AA-A69D-E9EA74B731C7}">
  <ds:schemaRefs>
    <ds:schemaRef ds:uri="http://schemas.microsoft.com/sharepoint/v3/contenttype/forms"/>
  </ds:schemaRefs>
</ds:datastoreItem>
</file>

<file path=customXml/itemProps3.xml><?xml version="1.0" encoding="utf-8"?>
<ds:datastoreItem xmlns:ds="http://schemas.openxmlformats.org/officeDocument/2006/customXml" ds:itemID="{4CA5C42A-0297-40BD-AC2D-80A753E192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F95ACEB-C74B-467D-9861-CA0DCA79C5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AsteroConsulting normal 01.dotx</Template>
  <TotalTime>0</TotalTime>
  <Pages>8</Pages>
  <Words>1660</Words>
  <Characters>9464</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11102</CharactersWithSpaces>
  <SharedDoc>false</SharedDoc>
  <HLinks>
    <vt:vector size="162" baseType="variant">
      <vt:variant>
        <vt:i4>3801188</vt:i4>
      </vt:variant>
      <vt:variant>
        <vt:i4>168</vt:i4>
      </vt:variant>
      <vt:variant>
        <vt:i4>0</vt:i4>
      </vt:variant>
      <vt:variant>
        <vt:i4>5</vt:i4>
      </vt:variant>
      <vt:variant>
        <vt:lpwstr>http://doc-load.ru/SNiP/Data1/6/6580/index.htm</vt:lpwstr>
      </vt:variant>
      <vt:variant>
        <vt:lpwstr/>
      </vt:variant>
      <vt:variant>
        <vt:i4>3735658</vt:i4>
      </vt:variant>
      <vt:variant>
        <vt:i4>165</vt:i4>
      </vt:variant>
      <vt:variant>
        <vt:i4>0</vt:i4>
      </vt:variant>
      <vt:variant>
        <vt:i4>5</vt:i4>
      </vt:variant>
      <vt:variant>
        <vt:lpwstr>http://doc-load.ru/SNiP/Data1/6/6660/index.htm</vt:lpwstr>
      </vt:variant>
      <vt:variant>
        <vt:lpwstr/>
      </vt:variant>
      <vt:variant>
        <vt:i4>2031676</vt:i4>
      </vt:variant>
      <vt:variant>
        <vt:i4>146</vt:i4>
      </vt:variant>
      <vt:variant>
        <vt:i4>0</vt:i4>
      </vt:variant>
      <vt:variant>
        <vt:i4>5</vt:i4>
      </vt:variant>
      <vt:variant>
        <vt:lpwstr/>
      </vt:variant>
      <vt:variant>
        <vt:lpwstr>_Toc361760892</vt:lpwstr>
      </vt:variant>
      <vt:variant>
        <vt:i4>2031676</vt:i4>
      </vt:variant>
      <vt:variant>
        <vt:i4>140</vt:i4>
      </vt:variant>
      <vt:variant>
        <vt:i4>0</vt:i4>
      </vt:variant>
      <vt:variant>
        <vt:i4>5</vt:i4>
      </vt:variant>
      <vt:variant>
        <vt:lpwstr/>
      </vt:variant>
      <vt:variant>
        <vt:lpwstr>_Toc361760891</vt:lpwstr>
      </vt:variant>
      <vt:variant>
        <vt:i4>2031676</vt:i4>
      </vt:variant>
      <vt:variant>
        <vt:i4>134</vt:i4>
      </vt:variant>
      <vt:variant>
        <vt:i4>0</vt:i4>
      </vt:variant>
      <vt:variant>
        <vt:i4>5</vt:i4>
      </vt:variant>
      <vt:variant>
        <vt:lpwstr/>
      </vt:variant>
      <vt:variant>
        <vt:lpwstr>_Toc361760890</vt:lpwstr>
      </vt:variant>
      <vt:variant>
        <vt:i4>1966140</vt:i4>
      </vt:variant>
      <vt:variant>
        <vt:i4>128</vt:i4>
      </vt:variant>
      <vt:variant>
        <vt:i4>0</vt:i4>
      </vt:variant>
      <vt:variant>
        <vt:i4>5</vt:i4>
      </vt:variant>
      <vt:variant>
        <vt:lpwstr/>
      </vt:variant>
      <vt:variant>
        <vt:lpwstr>_Toc361760889</vt:lpwstr>
      </vt:variant>
      <vt:variant>
        <vt:i4>1966140</vt:i4>
      </vt:variant>
      <vt:variant>
        <vt:i4>122</vt:i4>
      </vt:variant>
      <vt:variant>
        <vt:i4>0</vt:i4>
      </vt:variant>
      <vt:variant>
        <vt:i4>5</vt:i4>
      </vt:variant>
      <vt:variant>
        <vt:lpwstr/>
      </vt:variant>
      <vt:variant>
        <vt:lpwstr>_Toc361760888</vt:lpwstr>
      </vt:variant>
      <vt:variant>
        <vt:i4>1966140</vt:i4>
      </vt:variant>
      <vt:variant>
        <vt:i4>116</vt:i4>
      </vt:variant>
      <vt:variant>
        <vt:i4>0</vt:i4>
      </vt:variant>
      <vt:variant>
        <vt:i4>5</vt:i4>
      </vt:variant>
      <vt:variant>
        <vt:lpwstr/>
      </vt:variant>
      <vt:variant>
        <vt:lpwstr>_Toc361760887</vt:lpwstr>
      </vt:variant>
      <vt:variant>
        <vt:i4>1966140</vt:i4>
      </vt:variant>
      <vt:variant>
        <vt:i4>110</vt:i4>
      </vt:variant>
      <vt:variant>
        <vt:i4>0</vt:i4>
      </vt:variant>
      <vt:variant>
        <vt:i4>5</vt:i4>
      </vt:variant>
      <vt:variant>
        <vt:lpwstr/>
      </vt:variant>
      <vt:variant>
        <vt:lpwstr>_Toc361760886</vt:lpwstr>
      </vt:variant>
      <vt:variant>
        <vt:i4>1966140</vt:i4>
      </vt:variant>
      <vt:variant>
        <vt:i4>104</vt:i4>
      </vt:variant>
      <vt:variant>
        <vt:i4>0</vt:i4>
      </vt:variant>
      <vt:variant>
        <vt:i4>5</vt:i4>
      </vt:variant>
      <vt:variant>
        <vt:lpwstr/>
      </vt:variant>
      <vt:variant>
        <vt:lpwstr>_Toc361760885</vt:lpwstr>
      </vt:variant>
      <vt:variant>
        <vt:i4>1966140</vt:i4>
      </vt:variant>
      <vt:variant>
        <vt:i4>98</vt:i4>
      </vt:variant>
      <vt:variant>
        <vt:i4>0</vt:i4>
      </vt:variant>
      <vt:variant>
        <vt:i4>5</vt:i4>
      </vt:variant>
      <vt:variant>
        <vt:lpwstr/>
      </vt:variant>
      <vt:variant>
        <vt:lpwstr>_Toc361760884</vt:lpwstr>
      </vt:variant>
      <vt:variant>
        <vt:i4>1966140</vt:i4>
      </vt:variant>
      <vt:variant>
        <vt:i4>92</vt:i4>
      </vt:variant>
      <vt:variant>
        <vt:i4>0</vt:i4>
      </vt:variant>
      <vt:variant>
        <vt:i4>5</vt:i4>
      </vt:variant>
      <vt:variant>
        <vt:lpwstr/>
      </vt:variant>
      <vt:variant>
        <vt:lpwstr>_Toc361760883</vt:lpwstr>
      </vt:variant>
      <vt:variant>
        <vt:i4>1966140</vt:i4>
      </vt:variant>
      <vt:variant>
        <vt:i4>86</vt:i4>
      </vt:variant>
      <vt:variant>
        <vt:i4>0</vt:i4>
      </vt:variant>
      <vt:variant>
        <vt:i4>5</vt:i4>
      </vt:variant>
      <vt:variant>
        <vt:lpwstr/>
      </vt:variant>
      <vt:variant>
        <vt:lpwstr>_Toc361760882</vt:lpwstr>
      </vt:variant>
      <vt:variant>
        <vt:i4>1966140</vt:i4>
      </vt:variant>
      <vt:variant>
        <vt:i4>80</vt:i4>
      </vt:variant>
      <vt:variant>
        <vt:i4>0</vt:i4>
      </vt:variant>
      <vt:variant>
        <vt:i4>5</vt:i4>
      </vt:variant>
      <vt:variant>
        <vt:lpwstr/>
      </vt:variant>
      <vt:variant>
        <vt:lpwstr>_Toc361760881</vt:lpwstr>
      </vt:variant>
      <vt:variant>
        <vt:i4>1966140</vt:i4>
      </vt:variant>
      <vt:variant>
        <vt:i4>74</vt:i4>
      </vt:variant>
      <vt:variant>
        <vt:i4>0</vt:i4>
      </vt:variant>
      <vt:variant>
        <vt:i4>5</vt:i4>
      </vt:variant>
      <vt:variant>
        <vt:lpwstr/>
      </vt:variant>
      <vt:variant>
        <vt:lpwstr>_Toc361760880</vt:lpwstr>
      </vt:variant>
      <vt:variant>
        <vt:i4>1114172</vt:i4>
      </vt:variant>
      <vt:variant>
        <vt:i4>68</vt:i4>
      </vt:variant>
      <vt:variant>
        <vt:i4>0</vt:i4>
      </vt:variant>
      <vt:variant>
        <vt:i4>5</vt:i4>
      </vt:variant>
      <vt:variant>
        <vt:lpwstr/>
      </vt:variant>
      <vt:variant>
        <vt:lpwstr>_Toc361760879</vt:lpwstr>
      </vt:variant>
      <vt:variant>
        <vt:i4>1114172</vt:i4>
      </vt:variant>
      <vt:variant>
        <vt:i4>62</vt:i4>
      </vt:variant>
      <vt:variant>
        <vt:i4>0</vt:i4>
      </vt:variant>
      <vt:variant>
        <vt:i4>5</vt:i4>
      </vt:variant>
      <vt:variant>
        <vt:lpwstr/>
      </vt:variant>
      <vt:variant>
        <vt:lpwstr>_Toc361760878</vt:lpwstr>
      </vt:variant>
      <vt:variant>
        <vt:i4>1114172</vt:i4>
      </vt:variant>
      <vt:variant>
        <vt:i4>56</vt:i4>
      </vt:variant>
      <vt:variant>
        <vt:i4>0</vt:i4>
      </vt:variant>
      <vt:variant>
        <vt:i4>5</vt:i4>
      </vt:variant>
      <vt:variant>
        <vt:lpwstr/>
      </vt:variant>
      <vt:variant>
        <vt:lpwstr>_Toc361760877</vt:lpwstr>
      </vt:variant>
      <vt:variant>
        <vt:i4>1114172</vt:i4>
      </vt:variant>
      <vt:variant>
        <vt:i4>50</vt:i4>
      </vt:variant>
      <vt:variant>
        <vt:i4>0</vt:i4>
      </vt:variant>
      <vt:variant>
        <vt:i4>5</vt:i4>
      </vt:variant>
      <vt:variant>
        <vt:lpwstr/>
      </vt:variant>
      <vt:variant>
        <vt:lpwstr>_Toc361760876</vt:lpwstr>
      </vt:variant>
      <vt:variant>
        <vt:i4>1114172</vt:i4>
      </vt:variant>
      <vt:variant>
        <vt:i4>44</vt:i4>
      </vt:variant>
      <vt:variant>
        <vt:i4>0</vt:i4>
      </vt:variant>
      <vt:variant>
        <vt:i4>5</vt:i4>
      </vt:variant>
      <vt:variant>
        <vt:lpwstr/>
      </vt:variant>
      <vt:variant>
        <vt:lpwstr>_Toc361760875</vt:lpwstr>
      </vt:variant>
      <vt:variant>
        <vt:i4>1114172</vt:i4>
      </vt:variant>
      <vt:variant>
        <vt:i4>38</vt:i4>
      </vt:variant>
      <vt:variant>
        <vt:i4>0</vt:i4>
      </vt:variant>
      <vt:variant>
        <vt:i4>5</vt:i4>
      </vt:variant>
      <vt:variant>
        <vt:lpwstr/>
      </vt:variant>
      <vt:variant>
        <vt:lpwstr>_Toc361760874</vt:lpwstr>
      </vt:variant>
      <vt:variant>
        <vt:i4>1114172</vt:i4>
      </vt:variant>
      <vt:variant>
        <vt:i4>32</vt:i4>
      </vt:variant>
      <vt:variant>
        <vt:i4>0</vt:i4>
      </vt:variant>
      <vt:variant>
        <vt:i4>5</vt:i4>
      </vt:variant>
      <vt:variant>
        <vt:lpwstr/>
      </vt:variant>
      <vt:variant>
        <vt:lpwstr>_Toc361760873</vt:lpwstr>
      </vt:variant>
      <vt:variant>
        <vt:i4>1114172</vt:i4>
      </vt:variant>
      <vt:variant>
        <vt:i4>26</vt:i4>
      </vt:variant>
      <vt:variant>
        <vt:i4>0</vt:i4>
      </vt:variant>
      <vt:variant>
        <vt:i4>5</vt:i4>
      </vt:variant>
      <vt:variant>
        <vt:lpwstr/>
      </vt:variant>
      <vt:variant>
        <vt:lpwstr>_Toc361760872</vt:lpwstr>
      </vt:variant>
      <vt:variant>
        <vt:i4>1114172</vt:i4>
      </vt:variant>
      <vt:variant>
        <vt:i4>20</vt:i4>
      </vt:variant>
      <vt:variant>
        <vt:i4>0</vt:i4>
      </vt:variant>
      <vt:variant>
        <vt:i4>5</vt:i4>
      </vt:variant>
      <vt:variant>
        <vt:lpwstr/>
      </vt:variant>
      <vt:variant>
        <vt:lpwstr>_Toc361760871</vt:lpwstr>
      </vt:variant>
      <vt:variant>
        <vt:i4>1114172</vt:i4>
      </vt:variant>
      <vt:variant>
        <vt:i4>14</vt:i4>
      </vt:variant>
      <vt:variant>
        <vt:i4>0</vt:i4>
      </vt:variant>
      <vt:variant>
        <vt:i4>5</vt:i4>
      </vt:variant>
      <vt:variant>
        <vt:lpwstr/>
      </vt:variant>
      <vt:variant>
        <vt:lpwstr>_Toc361760870</vt:lpwstr>
      </vt:variant>
      <vt:variant>
        <vt:i4>1048636</vt:i4>
      </vt:variant>
      <vt:variant>
        <vt:i4>8</vt:i4>
      </vt:variant>
      <vt:variant>
        <vt:i4>0</vt:i4>
      </vt:variant>
      <vt:variant>
        <vt:i4>5</vt:i4>
      </vt:variant>
      <vt:variant>
        <vt:lpwstr/>
      </vt:variant>
      <vt:variant>
        <vt:lpwstr>_Toc361760869</vt:lpwstr>
      </vt:variant>
      <vt:variant>
        <vt:i4>1048636</vt:i4>
      </vt:variant>
      <vt:variant>
        <vt:i4>2</vt:i4>
      </vt:variant>
      <vt:variant>
        <vt:i4>0</vt:i4>
      </vt:variant>
      <vt:variant>
        <vt:i4>5</vt:i4>
      </vt:variant>
      <vt:variant>
        <vt:lpwstr/>
      </vt:variant>
      <vt:variant>
        <vt:lpwstr>_Toc361760868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2013-08-08T08:54:00Z</dcterms:created>
  <dcterms:modified xsi:type="dcterms:W3CDTF">2018-10-18T21:05:00Z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0x010100420FAD2AFB76264089CA824EB32B746E</vt:lpwstr>
  </property>
</Properties>
</file>